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6542" w14:textId="77777777" w:rsidR="00BF2ECC" w:rsidRPr="002C4DE5" w:rsidRDefault="002B457D" w:rsidP="00D86DDB">
      <w:pPr>
        <w:jc w:val="right"/>
        <w:rPr>
          <w:rFonts w:hint="eastAsia"/>
        </w:rPr>
      </w:pPr>
      <w:commentRangeStart w:id="0"/>
      <w:r w:rsidRPr="002C4DE5">
        <w:rPr>
          <w:rFonts w:hint="eastAsia"/>
        </w:rPr>
        <w:t>【研究論文</w:t>
      </w:r>
      <w:r w:rsidR="002327DC">
        <w:rPr>
          <w:rFonts w:hint="eastAsia"/>
        </w:rPr>
        <w:t>／調査・実践報告／研究ノート／</w:t>
      </w:r>
      <w:r w:rsidR="00BB00D4">
        <w:rPr>
          <w:rFonts w:hint="eastAsia"/>
        </w:rPr>
        <w:t>教育事情報告／書評</w:t>
      </w:r>
      <w:r w:rsidR="00975CD6">
        <w:rPr>
          <w:rFonts w:hint="eastAsia"/>
        </w:rPr>
        <w:t>／</w:t>
      </w:r>
      <w:r w:rsidR="00487AE9">
        <w:rPr>
          <w:rFonts w:hint="eastAsia"/>
        </w:rPr>
        <w:t>文献紹介</w:t>
      </w:r>
      <w:r w:rsidR="00BB00D4">
        <w:rPr>
          <w:rFonts w:hint="eastAsia"/>
        </w:rPr>
        <w:t>／</w:t>
      </w:r>
      <w:commentRangeStart w:id="1"/>
      <w:r w:rsidR="002327DC">
        <w:rPr>
          <w:rFonts w:hint="eastAsia"/>
        </w:rPr>
        <w:t>寄稿</w:t>
      </w:r>
      <w:commentRangeEnd w:id="1"/>
      <w:r w:rsidR="003D59E3">
        <w:rPr>
          <w:rStyle w:val="a7"/>
          <w:lang w:val="x-none" w:eastAsia="x-none"/>
        </w:rPr>
        <w:commentReference w:id="1"/>
      </w:r>
      <w:r w:rsidRPr="002C4DE5">
        <w:rPr>
          <w:rFonts w:hint="eastAsia"/>
        </w:rPr>
        <w:t>】</w:t>
      </w:r>
      <w:commentRangeEnd w:id="0"/>
      <w:r w:rsidR="002327DC">
        <w:rPr>
          <w:rStyle w:val="a7"/>
          <w:lang w:val="x-none" w:eastAsia="x-none"/>
        </w:rPr>
        <w:commentReference w:id="0"/>
      </w:r>
    </w:p>
    <w:p w14:paraId="03EA4742" w14:textId="77777777" w:rsidR="00BF2ECC" w:rsidRPr="00E82C9F" w:rsidRDefault="002C4DE5" w:rsidP="002C4DE5">
      <w:pPr>
        <w:rPr>
          <w:rFonts w:hint="eastAsia"/>
          <w:color w:val="0070C0"/>
        </w:rPr>
      </w:pPr>
      <w:r w:rsidRPr="00E82C9F">
        <w:rPr>
          <w:rFonts w:hint="eastAsia"/>
          <w:color w:val="0070C0"/>
        </w:rPr>
        <w:t>（</w:t>
      </w:r>
      <w:r w:rsidRPr="00E82C9F">
        <w:rPr>
          <w:rFonts w:hint="eastAsia"/>
          <w:color w:val="0070C0"/>
        </w:rPr>
        <w:t>10.5pt 1</w:t>
      </w:r>
      <w:r w:rsidRPr="00E82C9F">
        <w:rPr>
          <w:rFonts w:hint="eastAsia"/>
          <w:color w:val="0070C0"/>
        </w:rPr>
        <w:t>行空き）</w:t>
      </w:r>
    </w:p>
    <w:p w14:paraId="4DBC5DE2" w14:textId="77777777" w:rsidR="00573F13" w:rsidRPr="002C4DE5" w:rsidRDefault="00BF2ECC" w:rsidP="00573F13">
      <w:pPr>
        <w:jc w:val="center"/>
        <w:rPr>
          <w:rFonts w:ascii="ＭＳ ゴシック" w:eastAsia="ＭＳ ゴシック" w:hAnsi="ＭＳ ゴシック" w:hint="eastAsia"/>
          <w:sz w:val="36"/>
          <w:szCs w:val="36"/>
        </w:rPr>
      </w:pPr>
      <w:commentRangeStart w:id="2"/>
      <w:r w:rsidRPr="002C4DE5">
        <w:rPr>
          <w:rFonts w:ascii="ＭＳ ゴシック" w:eastAsia="ＭＳ ゴシック" w:hAnsi="ＭＳ ゴシック" w:hint="eastAsia"/>
          <w:sz w:val="36"/>
          <w:szCs w:val="36"/>
        </w:rPr>
        <w:t>論文</w:t>
      </w:r>
      <w:commentRangeEnd w:id="2"/>
      <w:r w:rsidR="00075AC9">
        <w:rPr>
          <w:rStyle w:val="a7"/>
          <w:lang w:val="x-none" w:eastAsia="x-none"/>
        </w:rPr>
        <w:commentReference w:id="2"/>
      </w:r>
      <w:r w:rsidRPr="002C4DE5">
        <w:rPr>
          <w:rFonts w:ascii="ＭＳ ゴシック" w:eastAsia="ＭＳ ゴシック" w:hAnsi="ＭＳ ゴシック" w:hint="eastAsia"/>
          <w:sz w:val="36"/>
          <w:szCs w:val="36"/>
        </w:rPr>
        <w:t>の題目</w:t>
      </w:r>
    </w:p>
    <w:p w14:paraId="4E6A75B3" w14:textId="77777777" w:rsidR="00BF2ECC" w:rsidRPr="002C4DE5" w:rsidRDefault="000024B8" w:rsidP="002C4DE5">
      <w:pPr>
        <w:jc w:val="center"/>
        <w:rPr>
          <w:rFonts w:ascii="Arial" w:eastAsia="ＭＳ ゴシック" w:hAnsi="Arial" w:hint="eastAsia"/>
          <w:sz w:val="28"/>
        </w:rPr>
      </w:pPr>
      <w:r w:rsidRPr="002C4DE5">
        <w:rPr>
          <w:rFonts w:ascii="Arial" w:eastAsia="ＭＳ ゴシック" w:hAnsi="Arial" w:hint="eastAsia"/>
          <w:sz w:val="28"/>
        </w:rPr>
        <w:t>－</w:t>
      </w:r>
      <w:commentRangeStart w:id="3"/>
      <w:r w:rsidR="00BF2ECC" w:rsidRPr="002C4DE5">
        <w:rPr>
          <w:rFonts w:ascii="Arial" w:eastAsia="ＭＳ ゴシック" w:hAnsi="Arial" w:hint="eastAsia"/>
          <w:sz w:val="28"/>
        </w:rPr>
        <w:t>副題</w:t>
      </w:r>
      <w:commentRangeEnd w:id="3"/>
      <w:r w:rsidR="00075AC9">
        <w:rPr>
          <w:rStyle w:val="a7"/>
          <w:lang w:val="x-none" w:eastAsia="x-none"/>
        </w:rPr>
        <w:commentReference w:id="3"/>
      </w:r>
      <w:r w:rsidR="00BF2ECC" w:rsidRPr="002C4DE5">
        <w:rPr>
          <w:rFonts w:ascii="Arial" w:eastAsia="ＭＳ ゴシック" w:hAnsi="Arial" w:hint="eastAsia"/>
          <w:sz w:val="28"/>
        </w:rPr>
        <w:t>－</w:t>
      </w:r>
    </w:p>
    <w:p w14:paraId="6532429F" w14:textId="77777777" w:rsidR="00BF2ECC" w:rsidRPr="002F19DE" w:rsidRDefault="002C4DE5">
      <w:pPr>
        <w:rPr>
          <w:rFonts w:hint="eastAsia"/>
          <w:color w:val="0070C0"/>
        </w:rPr>
      </w:pPr>
      <w:r w:rsidRPr="002F19DE">
        <w:rPr>
          <w:rFonts w:hint="eastAsia"/>
          <w:color w:val="0070C0"/>
        </w:rPr>
        <w:t>（</w:t>
      </w:r>
      <w:r w:rsidRPr="002F19DE">
        <w:rPr>
          <w:rFonts w:hint="eastAsia"/>
          <w:color w:val="0070C0"/>
        </w:rPr>
        <w:t>10.5pt 1</w:t>
      </w:r>
      <w:r w:rsidRPr="002F19DE">
        <w:rPr>
          <w:rFonts w:hint="eastAsia"/>
          <w:color w:val="0070C0"/>
        </w:rPr>
        <w:t>行空き）</w:t>
      </w:r>
    </w:p>
    <w:p w14:paraId="5432AB7F" w14:textId="77777777" w:rsidR="00BF2ECC" w:rsidRPr="00C12048" w:rsidRDefault="00182F35">
      <w:pPr>
        <w:wordWrap w:val="0"/>
        <w:jc w:val="right"/>
        <w:rPr>
          <w:rFonts w:hint="eastAsia"/>
          <w:sz w:val="24"/>
          <w:szCs w:val="24"/>
        </w:rPr>
      </w:pPr>
      <w:bookmarkStart w:id="4" w:name="_Hlk200540926"/>
      <w:r w:rsidRPr="00182F35">
        <w:rPr>
          <w:rFonts w:hint="eastAsia"/>
          <w:color w:val="0070C0"/>
          <w:sz w:val="24"/>
          <w:szCs w:val="24"/>
        </w:rPr>
        <w:t>（</w:t>
      </w:r>
      <w:r w:rsidRPr="00397C99">
        <w:rPr>
          <w:rFonts w:hint="eastAsia"/>
          <w:color w:val="0070C0"/>
          <w:sz w:val="20"/>
        </w:rPr>
        <w:t>MS</w:t>
      </w:r>
      <w:r w:rsidRPr="00397C99">
        <w:rPr>
          <w:rFonts w:hint="eastAsia"/>
          <w:color w:val="0070C0"/>
          <w:sz w:val="20"/>
        </w:rPr>
        <w:t>明朝</w:t>
      </w:r>
      <w:r>
        <w:rPr>
          <w:rFonts w:hint="eastAsia"/>
          <w:color w:val="0070C0"/>
          <w:sz w:val="20"/>
        </w:rPr>
        <w:t>12pt</w:t>
      </w:r>
      <w:r>
        <w:rPr>
          <w:rFonts w:hint="eastAsia"/>
          <w:color w:val="0070C0"/>
          <w:sz w:val="20"/>
        </w:rPr>
        <w:t>）</w:t>
      </w:r>
      <w:bookmarkEnd w:id="4"/>
      <w:commentRangeStart w:id="5"/>
      <w:r w:rsidR="00BF2ECC" w:rsidRPr="00C12048">
        <w:rPr>
          <w:rFonts w:hint="eastAsia"/>
          <w:sz w:val="24"/>
          <w:szCs w:val="24"/>
        </w:rPr>
        <w:t>御茶　華子</w:t>
      </w:r>
      <w:commentRangeEnd w:id="5"/>
      <w:r w:rsidR="00DB0DD3">
        <w:rPr>
          <w:rStyle w:val="a7"/>
          <w:lang w:val="x-none" w:eastAsia="x-none"/>
        </w:rPr>
        <w:commentReference w:id="5"/>
      </w:r>
    </w:p>
    <w:p w14:paraId="36EA09E5" w14:textId="77777777" w:rsidR="00BF2ECC" w:rsidRPr="002F19DE" w:rsidRDefault="002C4DE5">
      <w:pPr>
        <w:rPr>
          <w:rFonts w:hint="eastAsia"/>
          <w:color w:val="0070C0"/>
        </w:rPr>
      </w:pPr>
      <w:bookmarkStart w:id="6" w:name="_Hlk200541496"/>
      <w:r w:rsidRPr="002F19DE">
        <w:rPr>
          <w:rFonts w:hint="eastAsia"/>
          <w:color w:val="0070C0"/>
        </w:rPr>
        <w:t>（</w:t>
      </w:r>
      <w:r w:rsidRPr="002F19DE">
        <w:rPr>
          <w:rFonts w:hint="eastAsia"/>
          <w:color w:val="0070C0"/>
        </w:rPr>
        <w:t>10.5pt 1</w:t>
      </w:r>
      <w:r w:rsidRPr="002F19DE">
        <w:rPr>
          <w:rFonts w:hint="eastAsia"/>
          <w:color w:val="0070C0"/>
        </w:rPr>
        <w:t>行空き）</w:t>
      </w:r>
    </w:p>
    <w:bookmarkEnd w:id="6"/>
    <w:p w14:paraId="4B8A591A" w14:textId="77777777" w:rsidR="00BF2ECC" w:rsidRPr="002C4DE5" w:rsidRDefault="00BF2ECC" w:rsidP="002C4DE5">
      <w:pPr>
        <w:jc w:val="center"/>
        <w:rPr>
          <w:rFonts w:eastAsia="ＭＳ ゴシック" w:hint="eastAsia"/>
          <w:szCs w:val="21"/>
        </w:rPr>
      </w:pPr>
      <w:commentRangeStart w:id="7"/>
      <w:r w:rsidRPr="002C4DE5">
        <w:rPr>
          <w:rFonts w:eastAsia="ＭＳ ゴシック" w:hint="eastAsia"/>
          <w:szCs w:val="21"/>
        </w:rPr>
        <w:t>要</w:t>
      </w:r>
      <w:r w:rsidR="002C4DE5">
        <w:rPr>
          <w:rFonts w:eastAsia="ＭＳ ゴシック" w:hint="eastAsia"/>
          <w:szCs w:val="21"/>
        </w:rPr>
        <w:t xml:space="preserve">　　</w:t>
      </w:r>
      <w:r w:rsidRPr="002C4DE5">
        <w:rPr>
          <w:rFonts w:eastAsia="ＭＳ ゴシック" w:hint="eastAsia"/>
          <w:szCs w:val="21"/>
        </w:rPr>
        <w:t>旨</w:t>
      </w:r>
      <w:commentRangeEnd w:id="7"/>
      <w:r w:rsidR="00651ABC">
        <w:rPr>
          <w:rStyle w:val="a7"/>
          <w:lang w:val="x-none" w:eastAsia="x-none"/>
        </w:rPr>
        <w:commentReference w:id="7"/>
      </w:r>
      <w:r w:rsidR="00397C99" w:rsidRPr="00397C99">
        <w:rPr>
          <w:color w:val="0070C0"/>
          <w:szCs w:val="21"/>
        </w:rPr>
        <w:t>（</w:t>
      </w:r>
      <w:r w:rsidR="00397C99" w:rsidRPr="00397C99">
        <w:rPr>
          <w:color w:val="0070C0"/>
          <w:szCs w:val="21"/>
        </w:rPr>
        <w:t>MS</w:t>
      </w:r>
      <w:r w:rsidR="00397C99" w:rsidRPr="00397C99">
        <w:rPr>
          <w:color w:val="0070C0"/>
          <w:szCs w:val="21"/>
        </w:rPr>
        <w:t>ゴシック</w:t>
      </w:r>
      <w:r w:rsidR="00397C99" w:rsidRPr="00397C99">
        <w:rPr>
          <w:color w:val="0070C0"/>
          <w:szCs w:val="21"/>
        </w:rPr>
        <w:t>10.5pt</w:t>
      </w:r>
      <w:r w:rsidR="00397C99" w:rsidRPr="00397C99">
        <w:rPr>
          <w:color w:val="0070C0"/>
          <w:szCs w:val="21"/>
        </w:rPr>
        <w:t>）</w:t>
      </w:r>
    </w:p>
    <w:p w14:paraId="15891C28" w14:textId="77777777" w:rsidR="00BF2ECC" w:rsidRDefault="00182F35" w:rsidP="00E117D3">
      <w:pPr>
        <w:ind w:firstLineChars="100" w:firstLine="192"/>
        <w:rPr>
          <w:color w:val="0070C0"/>
          <w:sz w:val="20"/>
        </w:rPr>
      </w:pPr>
      <w:r>
        <w:rPr>
          <w:rFonts w:hint="eastAsia"/>
          <w:sz w:val="20"/>
        </w:rPr>
        <w:t>本文･･･</w:t>
      </w:r>
      <w:r w:rsidR="001E27D3" w:rsidRPr="00397C99">
        <w:rPr>
          <w:rFonts w:hint="eastAsia"/>
          <w:sz w:val="20"/>
        </w:rPr>
        <w:t>400</w:t>
      </w:r>
      <w:r w:rsidR="001E27D3" w:rsidRPr="00397C99">
        <w:rPr>
          <w:rFonts w:hint="eastAsia"/>
          <w:sz w:val="20"/>
        </w:rPr>
        <w:t>字以内</w:t>
      </w:r>
      <w:bookmarkStart w:id="8" w:name="_Hlk200541080"/>
      <w:r w:rsidR="00397C99">
        <w:rPr>
          <w:rFonts w:hint="eastAsia"/>
          <w:color w:val="0070C0"/>
          <w:sz w:val="20"/>
        </w:rPr>
        <w:t>（</w:t>
      </w:r>
      <w:r w:rsidR="00397C99" w:rsidRPr="00397C99">
        <w:rPr>
          <w:rFonts w:hint="eastAsia"/>
          <w:color w:val="0070C0"/>
          <w:sz w:val="20"/>
        </w:rPr>
        <w:t>MS</w:t>
      </w:r>
      <w:r w:rsidR="00397C99" w:rsidRPr="00397C99">
        <w:rPr>
          <w:rFonts w:hint="eastAsia"/>
          <w:color w:val="0070C0"/>
          <w:sz w:val="20"/>
        </w:rPr>
        <w:t>明朝／</w:t>
      </w:r>
      <w:r w:rsidR="00397C99" w:rsidRPr="00397C99">
        <w:rPr>
          <w:rFonts w:hint="eastAsia"/>
          <w:color w:val="0070C0"/>
          <w:sz w:val="20"/>
        </w:rPr>
        <w:t>Times New Roman 10pt</w:t>
      </w:r>
      <w:r w:rsidR="00397C99" w:rsidRPr="00397C99">
        <w:rPr>
          <w:rFonts w:hint="eastAsia"/>
          <w:color w:val="0070C0"/>
          <w:sz w:val="20"/>
        </w:rPr>
        <w:t>）</w:t>
      </w:r>
      <w:bookmarkEnd w:id="8"/>
    </w:p>
    <w:p w14:paraId="4809D89D" w14:textId="77777777" w:rsidR="00397C99" w:rsidRDefault="00397C99" w:rsidP="001E27D3">
      <w:pPr>
        <w:rPr>
          <w:color w:val="0070C0"/>
          <w:sz w:val="20"/>
        </w:rPr>
      </w:pPr>
    </w:p>
    <w:p w14:paraId="3CC7CDB6" w14:textId="77777777" w:rsidR="002A0CEE" w:rsidRDefault="002A0CEE" w:rsidP="001E27D3">
      <w:pPr>
        <w:rPr>
          <w:rFonts w:hint="eastAsia"/>
          <w:color w:val="0070C0"/>
          <w:sz w:val="20"/>
        </w:rPr>
      </w:pPr>
    </w:p>
    <w:p w14:paraId="582B8E51" w14:textId="77777777" w:rsidR="001E27D3" w:rsidRDefault="001E27D3" w:rsidP="001E27D3">
      <w:pPr>
        <w:rPr>
          <w:color w:val="0070C0"/>
          <w:sz w:val="20"/>
        </w:rPr>
      </w:pPr>
    </w:p>
    <w:p w14:paraId="19FF930B" w14:textId="77777777" w:rsidR="001E27D3" w:rsidRDefault="001E27D3" w:rsidP="001E27D3">
      <w:pPr>
        <w:rPr>
          <w:color w:val="0070C0"/>
          <w:sz w:val="20"/>
        </w:rPr>
      </w:pPr>
    </w:p>
    <w:p w14:paraId="7CB8C9C2" w14:textId="77777777" w:rsidR="001E27D3" w:rsidRDefault="001E27D3" w:rsidP="001E27D3">
      <w:pPr>
        <w:rPr>
          <w:color w:val="0070C0"/>
          <w:sz w:val="20"/>
        </w:rPr>
      </w:pPr>
    </w:p>
    <w:p w14:paraId="58212397" w14:textId="77777777" w:rsidR="001E27D3" w:rsidRDefault="001E27D3" w:rsidP="001E27D3">
      <w:pPr>
        <w:rPr>
          <w:color w:val="0070C0"/>
          <w:sz w:val="20"/>
        </w:rPr>
      </w:pPr>
    </w:p>
    <w:p w14:paraId="0A5F4B79" w14:textId="77777777" w:rsidR="001E27D3" w:rsidRPr="006A47F8" w:rsidRDefault="001E27D3" w:rsidP="001E27D3">
      <w:pPr>
        <w:rPr>
          <w:color w:val="0070C0"/>
          <w:sz w:val="20"/>
        </w:rPr>
      </w:pPr>
    </w:p>
    <w:p w14:paraId="04DF1EDA" w14:textId="77777777" w:rsidR="00397C99" w:rsidRPr="002A628C" w:rsidRDefault="00397C99" w:rsidP="001E27D3">
      <w:pPr>
        <w:rPr>
          <w:rFonts w:hint="eastAsia"/>
          <w:sz w:val="20"/>
        </w:rPr>
      </w:pPr>
    </w:p>
    <w:p w14:paraId="7EAF4604" w14:textId="77777777" w:rsidR="00C12048" w:rsidRPr="002F19DE" w:rsidRDefault="00C12048" w:rsidP="00C12048">
      <w:pPr>
        <w:rPr>
          <w:rFonts w:hint="eastAsia"/>
          <w:color w:val="0070C0"/>
        </w:rPr>
      </w:pPr>
      <w:r w:rsidRPr="002F19DE">
        <w:rPr>
          <w:rFonts w:hint="eastAsia"/>
          <w:color w:val="0070C0"/>
        </w:rPr>
        <w:t>（</w:t>
      </w:r>
      <w:r w:rsidRPr="002F19DE">
        <w:rPr>
          <w:rFonts w:hint="eastAsia"/>
          <w:color w:val="0070C0"/>
        </w:rPr>
        <w:t>10.5pt 1</w:t>
      </w:r>
      <w:r w:rsidRPr="002F19DE">
        <w:rPr>
          <w:rFonts w:hint="eastAsia"/>
          <w:color w:val="0070C0"/>
        </w:rPr>
        <w:t>行空き）</w:t>
      </w:r>
    </w:p>
    <w:p w14:paraId="251E09D5" w14:textId="77777777" w:rsidR="00BF2ECC" w:rsidRPr="00397C99" w:rsidRDefault="00A766C3" w:rsidP="002C4DE5">
      <w:pPr>
        <w:rPr>
          <w:sz w:val="20"/>
        </w:rPr>
      </w:pPr>
      <w:r w:rsidRPr="00397C99">
        <w:rPr>
          <w:rFonts w:ascii="ＭＳ ゴシック" w:eastAsia="ＭＳ ゴシック" w:hAnsi="ＭＳ ゴシック" w:hint="eastAsia"/>
          <w:sz w:val="20"/>
        </w:rPr>
        <w:t>【キーワード】</w:t>
      </w:r>
      <w:r w:rsidR="00397C99" w:rsidRPr="00397C99">
        <w:rPr>
          <w:color w:val="0070C0"/>
          <w:sz w:val="20"/>
        </w:rPr>
        <w:t>（</w:t>
      </w:r>
      <w:r w:rsidR="00397C99" w:rsidRPr="00397C99">
        <w:rPr>
          <w:color w:val="0070C0"/>
          <w:sz w:val="20"/>
        </w:rPr>
        <w:t>MS</w:t>
      </w:r>
      <w:r w:rsidR="00397C99" w:rsidRPr="00397C99">
        <w:rPr>
          <w:color w:val="0070C0"/>
          <w:sz w:val="20"/>
        </w:rPr>
        <w:t>ゴシック</w:t>
      </w:r>
      <w:r w:rsidR="00397C99" w:rsidRPr="00397C99">
        <w:rPr>
          <w:color w:val="0070C0"/>
          <w:sz w:val="20"/>
        </w:rPr>
        <w:t>10pt</w:t>
      </w:r>
      <w:r w:rsidR="00397C99" w:rsidRPr="00397C99">
        <w:rPr>
          <w:color w:val="0070C0"/>
          <w:sz w:val="20"/>
        </w:rPr>
        <w:t>）</w:t>
      </w:r>
      <w:r w:rsidRPr="00397C99">
        <w:rPr>
          <w:rFonts w:hint="eastAsia"/>
          <w:sz w:val="20"/>
        </w:rPr>
        <w:t>キーワード</w:t>
      </w:r>
      <w:r w:rsidR="00397C99" w:rsidRPr="00397C99">
        <w:rPr>
          <w:rFonts w:hint="eastAsia"/>
          <w:sz w:val="20"/>
        </w:rPr>
        <w:t>（</w:t>
      </w:r>
      <w:r w:rsidR="00397C99" w:rsidRPr="00397C99">
        <w:rPr>
          <w:rFonts w:hint="eastAsia"/>
          <w:sz w:val="20"/>
        </w:rPr>
        <w:t>5</w:t>
      </w:r>
      <w:r w:rsidR="00397C99" w:rsidRPr="00397C99">
        <w:rPr>
          <w:rFonts w:hint="eastAsia"/>
          <w:sz w:val="20"/>
        </w:rPr>
        <w:t>語以内）</w:t>
      </w:r>
      <w:r w:rsidR="00397C99" w:rsidRPr="00397C99">
        <w:rPr>
          <w:rFonts w:hint="eastAsia"/>
          <w:color w:val="0070C0"/>
          <w:sz w:val="20"/>
        </w:rPr>
        <w:t>（</w:t>
      </w:r>
      <w:r w:rsidR="00397C99" w:rsidRPr="00397C99">
        <w:rPr>
          <w:rFonts w:hint="eastAsia"/>
          <w:color w:val="0070C0"/>
          <w:sz w:val="20"/>
        </w:rPr>
        <w:t>MS</w:t>
      </w:r>
      <w:r w:rsidR="00397C99" w:rsidRPr="00397C99">
        <w:rPr>
          <w:rFonts w:hint="eastAsia"/>
          <w:color w:val="0070C0"/>
          <w:sz w:val="20"/>
        </w:rPr>
        <w:t>明朝／</w:t>
      </w:r>
      <w:r w:rsidR="00397C99" w:rsidRPr="00397C99">
        <w:rPr>
          <w:rFonts w:hint="eastAsia"/>
          <w:color w:val="0070C0"/>
          <w:sz w:val="20"/>
        </w:rPr>
        <w:t>Times New Roman 10pt</w:t>
      </w:r>
      <w:r w:rsidR="00397C99" w:rsidRPr="00397C99">
        <w:rPr>
          <w:rFonts w:hint="eastAsia"/>
          <w:color w:val="0070C0"/>
          <w:sz w:val="20"/>
        </w:rPr>
        <w:t>）</w:t>
      </w:r>
    </w:p>
    <w:p w14:paraId="0C6BE5F5" w14:textId="77777777" w:rsidR="00C12048" w:rsidRPr="002F19DE" w:rsidRDefault="00C12048" w:rsidP="00C12048">
      <w:pPr>
        <w:rPr>
          <w:rFonts w:hint="eastAsia"/>
          <w:color w:val="0070C0"/>
        </w:rPr>
      </w:pPr>
      <w:r w:rsidRPr="002F19DE">
        <w:rPr>
          <w:rFonts w:hint="eastAsia"/>
          <w:color w:val="0070C0"/>
        </w:rPr>
        <w:t>（</w:t>
      </w:r>
      <w:r w:rsidRPr="002F19DE">
        <w:rPr>
          <w:rFonts w:hint="eastAsia"/>
          <w:color w:val="0070C0"/>
        </w:rPr>
        <w:t>10.5pt 1</w:t>
      </w:r>
      <w:r w:rsidRPr="002F19DE">
        <w:rPr>
          <w:rFonts w:hint="eastAsia"/>
          <w:color w:val="0070C0"/>
        </w:rPr>
        <w:t>行空き）</w:t>
      </w:r>
    </w:p>
    <w:p w14:paraId="2261969D" w14:textId="77777777" w:rsidR="002B1EDF" w:rsidRPr="002B1EDF" w:rsidRDefault="00C12048" w:rsidP="002B1EDF">
      <w:pPr>
        <w:rPr>
          <w:rFonts w:ascii="Arial" w:eastAsia="ＭＳ ゴシック" w:hAnsi="Arial" w:cs="Arial"/>
          <w:szCs w:val="21"/>
        </w:rPr>
      </w:pPr>
      <w:r>
        <w:rPr>
          <w:rFonts w:ascii="Arial" w:eastAsia="ＭＳ ゴシック" w:hAnsi="Arial" w:cs="Arial" w:hint="eastAsia"/>
          <w:sz w:val="24"/>
          <w:szCs w:val="24"/>
        </w:rPr>
        <w:t>1</w:t>
      </w:r>
      <w:r w:rsidR="00720322">
        <w:rPr>
          <w:rFonts w:ascii="Arial" w:eastAsia="ＭＳ ゴシック" w:hAnsi="Arial" w:cs="Arial" w:hint="eastAsia"/>
          <w:sz w:val="24"/>
          <w:szCs w:val="24"/>
        </w:rPr>
        <w:t>.</w:t>
      </w:r>
      <w:r w:rsidR="00720322">
        <w:rPr>
          <w:rFonts w:ascii="Arial" w:eastAsia="ＭＳ ゴシック" w:hAnsi="Arial" w:cs="Arial" w:hint="eastAsia"/>
          <w:sz w:val="24"/>
          <w:szCs w:val="24"/>
        </w:rPr>
        <w:t xml:space="preserve">　</w:t>
      </w:r>
      <w:r w:rsidR="00BF2ECC" w:rsidRPr="00C12048">
        <w:rPr>
          <w:rFonts w:ascii="Arial" w:eastAsia="ＭＳ ゴシック" w:hAnsi="Arial" w:cs="Arial"/>
          <w:sz w:val="24"/>
          <w:szCs w:val="24"/>
        </w:rPr>
        <w:t>章の見出し</w:t>
      </w:r>
      <w:r w:rsidR="002B1EDF" w:rsidRPr="002F19DE">
        <w:rPr>
          <w:rFonts w:ascii="Arial" w:eastAsia="ＭＳ ゴシック" w:hAnsi="Arial" w:cs="Arial" w:hint="eastAsia"/>
          <w:color w:val="0070C0"/>
          <w:szCs w:val="21"/>
        </w:rPr>
        <w:t>（</w:t>
      </w:r>
      <w:r w:rsidR="002B1EDF" w:rsidRPr="002F19DE">
        <w:rPr>
          <w:color w:val="0070C0"/>
          <w:szCs w:val="21"/>
        </w:rPr>
        <w:t>MS</w:t>
      </w:r>
      <w:r w:rsidR="002B1EDF" w:rsidRPr="002F19DE">
        <w:rPr>
          <w:color w:val="0070C0"/>
          <w:szCs w:val="21"/>
        </w:rPr>
        <w:t>ゴシック／</w:t>
      </w:r>
      <w:r w:rsidR="002B1EDF" w:rsidRPr="002F19DE">
        <w:rPr>
          <w:color w:val="0070C0"/>
          <w:szCs w:val="21"/>
        </w:rPr>
        <w:t>Arial 12pt</w:t>
      </w:r>
      <w:r w:rsidR="002B1EDF" w:rsidRPr="002F19DE">
        <w:rPr>
          <w:rFonts w:hint="eastAsia"/>
          <w:color w:val="0070C0"/>
          <w:szCs w:val="21"/>
        </w:rPr>
        <w:t xml:space="preserve">　</w:t>
      </w:r>
      <w:r w:rsidR="002B1EDF" w:rsidRPr="002F19DE">
        <w:rPr>
          <w:color w:val="0070C0"/>
          <w:szCs w:val="21"/>
        </w:rPr>
        <w:t>番号と見出しの間に</w:t>
      </w:r>
      <w:r w:rsidR="003D59E3">
        <w:rPr>
          <w:rFonts w:hint="eastAsia"/>
          <w:color w:val="0070C0"/>
          <w:szCs w:val="21"/>
        </w:rPr>
        <w:t>全角</w:t>
      </w:r>
      <w:r w:rsidR="002B1EDF" w:rsidRPr="002F19DE">
        <w:rPr>
          <w:color w:val="0070C0"/>
          <w:szCs w:val="21"/>
        </w:rPr>
        <w:t>1</w:t>
      </w:r>
      <w:r w:rsidR="002B1EDF" w:rsidRPr="002F19DE">
        <w:rPr>
          <w:color w:val="0070C0"/>
          <w:szCs w:val="21"/>
        </w:rPr>
        <w:t>字スペース</w:t>
      </w:r>
      <w:r w:rsidR="002B1EDF" w:rsidRPr="002F19DE">
        <w:rPr>
          <w:rFonts w:ascii="Arial" w:eastAsia="ＭＳ ゴシック" w:hAnsi="Arial" w:cs="Arial" w:hint="eastAsia"/>
          <w:color w:val="0070C0"/>
          <w:szCs w:val="21"/>
        </w:rPr>
        <w:t>）</w:t>
      </w:r>
    </w:p>
    <w:p w14:paraId="14DBB7C4" w14:textId="77777777" w:rsidR="001A3F70" w:rsidRDefault="001A3F70" w:rsidP="00AB29C6">
      <w:pPr>
        <w:ind w:firstLineChars="100" w:firstLine="202"/>
        <w:rPr>
          <w:color w:val="0070C0"/>
        </w:rPr>
      </w:pPr>
      <w:bookmarkStart w:id="9" w:name="_Hlk207494991"/>
      <w:r>
        <w:rPr>
          <w:rFonts w:hint="eastAsia"/>
        </w:rPr>
        <w:t>本文</w:t>
      </w:r>
      <w:r w:rsidRPr="009411A7">
        <w:rPr>
          <w:rFonts w:hint="eastAsia"/>
          <w:color w:val="0070C0"/>
        </w:rPr>
        <w:t>（</w:t>
      </w:r>
      <w:r w:rsidRPr="009411A7">
        <w:rPr>
          <w:rFonts w:hint="eastAsia"/>
          <w:color w:val="0070C0"/>
        </w:rPr>
        <w:t>MS</w:t>
      </w:r>
      <w:r w:rsidRPr="009411A7">
        <w:rPr>
          <w:rFonts w:hint="eastAsia"/>
          <w:color w:val="0070C0"/>
        </w:rPr>
        <w:t>明朝／</w:t>
      </w:r>
      <w:r w:rsidRPr="009411A7">
        <w:rPr>
          <w:rFonts w:hint="eastAsia"/>
          <w:color w:val="0070C0"/>
        </w:rPr>
        <w:t>Times New Roman 10</w:t>
      </w:r>
      <w:r>
        <w:rPr>
          <w:rFonts w:hint="eastAsia"/>
          <w:color w:val="0070C0"/>
        </w:rPr>
        <w:t>.5</w:t>
      </w:r>
      <w:r w:rsidRPr="009411A7">
        <w:rPr>
          <w:rFonts w:hint="eastAsia"/>
          <w:color w:val="0070C0"/>
        </w:rPr>
        <w:t>pt</w:t>
      </w:r>
      <w:r w:rsidRPr="009411A7">
        <w:rPr>
          <w:rFonts w:hint="eastAsia"/>
          <w:color w:val="0070C0"/>
        </w:rPr>
        <w:t>）</w:t>
      </w:r>
    </w:p>
    <w:bookmarkEnd w:id="9"/>
    <w:p w14:paraId="4C258C8E" w14:textId="77777777" w:rsidR="002F767E" w:rsidRDefault="00AC3778" w:rsidP="00AB29C6">
      <w:pPr>
        <w:ind w:firstLineChars="100" w:firstLine="202"/>
      </w:pPr>
      <w:r>
        <w:rPr>
          <w:rFonts w:hint="eastAsia"/>
        </w:rPr>
        <w:t>日本社会の多文化化を受け、社会を構成する受け入れ側と参入側の共生の必要性が唱えられてきた</w:t>
      </w:r>
      <w:commentRangeStart w:id="10"/>
      <w:r w:rsidRPr="002A10C4">
        <w:rPr>
          <w:rFonts w:hint="eastAsia"/>
          <w:highlight w:val="yellow"/>
        </w:rPr>
        <w:t>（松尾</w:t>
      </w:r>
      <w:commentRangeEnd w:id="10"/>
      <w:r w:rsidR="00590485">
        <w:rPr>
          <w:rStyle w:val="a7"/>
          <w:lang w:val="x-none" w:eastAsia="x-none"/>
        </w:rPr>
        <w:commentReference w:id="10"/>
      </w:r>
      <w:r w:rsidR="00ED67C4" w:rsidRPr="002A10C4">
        <w:rPr>
          <w:rFonts w:hint="eastAsia"/>
          <w:highlight w:val="yellow"/>
        </w:rPr>
        <w:t xml:space="preserve">, </w:t>
      </w:r>
      <w:r w:rsidRPr="002A10C4">
        <w:rPr>
          <w:rFonts w:hint="eastAsia"/>
          <w:highlight w:val="yellow"/>
        </w:rPr>
        <w:t>2006</w:t>
      </w:r>
      <w:r w:rsidR="00ED67C4" w:rsidRPr="002A10C4">
        <w:rPr>
          <w:rFonts w:hint="eastAsia"/>
          <w:highlight w:val="yellow"/>
        </w:rPr>
        <w:t xml:space="preserve">; </w:t>
      </w:r>
      <w:r w:rsidRPr="002A10C4">
        <w:rPr>
          <w:rFonts w:hint="eastAsia"/>
          <w:highlight w:val="yellow"/>
        </w:rPr>
        <w:t>野々口</w:t>
      </w:r>
      <w:r w:rsidR="00ED67C4" w:rsidRPr="002A10C4">
        <w:rPr>
          <w:rFonts w:hint="eastAsia"/>
          <w:highlight w:val="yellow"/>
        </w:rPr>
        <w:t xml:space="preserve">, </w:t>
      </w:r>
      <w:r w:rsidRPr="002A10C4">
        <w:rPr>
          <w:rFonts w:hint="eastAsia"/>
          <w:highlight w:val="yellow"/>
        </w:rPr>
        <w:t>2012</w:t>
      </w:r>
      <w:r w:rsidRPr="002A10C4">
        <w:rPr>
          <w:rFonts w:hint="eastAsia"/>
          <w:highlight w:val="yellow"/>
        </w:rPr>
        <w:t>）</w:t>
      </w:r>
      <w:r>
        <w:rPr>
          <w:rFonts w:hint="eastAsia"/>
        </w:rPr>
        <w:t>。お茶の水女子大学では、日本語教育を専攻とする大学院生を対象として、共生日本語教育実習が</w:t>
      </w:r>
      <w:r>
        <w:rPr>
          <w:rFonts w:hint="eastAsia"/>
        </w:rPr>
        <w:t>2000</w:t>
      </w:r>
      <w:r>
        <w:rPr>
          <w:rFonts w:hint="eastAsia"/>
        </w:rPr>
        <w:t>年以来開講されている</w:t>
      </w:r>
      <w:r w:rsidRPr="002A10C4">
        <w:rPr>
          <w:rFonts w:hint="eastAsia"/>
          <w:highlight w:val="yellow"/>
        </w:rPr>
        <w:t>（岡崎</w:t>
      </w:r>
      <w:r w:rsidR="003E2B46" w:rsidRPr="002A10C4">
        <w:rPr>
          <w:rFonts w:hint="eastAsia"/>
          <w:highlight w:val="yellow"/>
        </w:rPr>
        <w:t xml:space="preserve">, </w:t>
      </w:r>
      <w:r w:rsidRPr="002A10C4">
        <w:rPr>
          <w:rFonts w:hint="eastAsia"/>
          <w:highlight w:val="yellow"/>
        </w:rPr>
        <w:t>2002a</w:t>
      </w:r>
      <w:r w:rsidR="00ED67C4" w:rsidRPr="002A10C4">
        <w:rPr>
          <w:rFonts w:hint="eastAsia"/>
          <w:highlight w:val="yellow"/>
        </w:rPr>
        <w:t xml:space="preserve">, </w:t>
      </w:r>
      <w:r w:rsidRPr="002A10C4">
        <w:rPr>
          <w:rFonts w:hint="eastAsia"/>
          <w:highlight w:val="yellow"/>
        </w:rPr>
        <w:t>2002b</w:t>
      </w:r>
      <w:r w:rsidR="00BA1C56" w:rsidRPr="002A10C4">
        <w:rPr>
          <w:rFonts w:hint="eastAsia"/>
          <w:highlight w:val="yellow"/>
        </w:rPr>
        <w:t>）</w:t>
      </w:r>
      <w:r w:rsidR="00BA1C56">
        <w:rPr>
          <w:rFonts w:hint="eastAsia"/>
        </w:rPr>
        <w:t>。岡崎（</w:t>
      </w:r>
      <w:r w:rsidR="00BA1C56">
        <w:rPr>
          <w:rFonts w:hint="eastAsia"/>
        </w:rPr>
        <w:t>2002a</w:t>
      </w:r>
      <w:r w:rsidR="00ED67C4">
        <w:rPr>
          <w:rFonts w:hint="eastAsia"/>
        </w:rPr>
        <w:t xml:space="preserve">, </w:t>
      </w:r>
      <w:r w:rsidR="00BA1C56">
        <w:rPr>
          <w:rFonts w:hint="eastAsia"/>
        </w:rPr>
        <w:t>2002b</w:t>
      </w:r>
      <w:r w:rsidR="00BA1C56">
        <w:rPr>
          <w:rFonts w:hint="eastAsia"/>
        </w:rPr>
        <w:t>）</w:t>
      </w:r>
      <w:r>
        <w:rPr>
          <w:rFonts w:hint="eastAsia"/>
        </w:rPr>
        <w:t>は、当該教育実習を通じ、定住外国人に加え、日本人も含めた日本語教育の場を提言した。また、増加する定住外国人の子息に対する教育として、年少者日本語教育も展開されている（</w:t>
      </w:r>
      <w:r w:rsidR="0094367E">
        <w:rPr>
          <w:rFonts w:hint="eastAsia"/>
        </w:rPr>
        <w:t xml:space="preserve">Kanno, 2010; </w:t>
      </w:r>
      <w:r w:rsidR="0094367E">
        <w:rPr>
          <w:rFonts w:hint="eastAsia"/>
        </w:rPr>
        <w:t>小田</w:t>
      </w:r>
      <w:r w:rsidR="0094367E">
        <w:rPr>
          <w:rFonts w:hint="eastAsia"/>
        </w:rPr>
        <w:t>, 2011</w:t>
      </w:r>
      <w:r>
        <w:rPr>
          <w:rFonts w:hint="eastAsia"/>
        </w:rPr>
        <w:t>）</w:t>
      </w:r>
      <w:commentRangeStart w:id="11"/>
      <w:r w:rsidR="002F767E" w:rsidRPr="002F767E">
        <w:rPr>
          <w:rFonts w:hint="eastAsia"/>
          <w:vertAlign w:val="superscript"/>
        </w:rPr>
        <w:t>1</w:t>
      </w:r>
      <w:r w:rsidR="00A826A8">
        <w:rPr>
          <w:rFonts w:hint="eastAsia"/>
          <w:vertAlign w:val="superscript"/>
        </w:rPr>
        <w:t>)</w:t>
      </w:r>
      <w:commentRangeEnd w:id="11"/>
      <w:r w:rsidR="002A10C4">
        <w:rPr>
          <w:rStyle w:val="a7"/>
          <w:lang w:val="x-none" w:eastAsia="x-none"/>
        </w:rPr>
        <w:commentReference w:id="11"/>
      </w:r>
      <w:r w:rsidR="002F767E">
        <w:rPr>
          <w:rFonts w:hint="eastAsia"/>
        </w:rPr>
        <w:t>。</w:t>
      </w:r>
    </w:p>
    <w:p w14:paraId="578DFFD2" w14:textId="77777777" w:rsidR="00AB29C6" w:rsidRDefault="00DF657D" w:rsidP="00AB29C6">
      <w:pPr>
        <w:ind w:firstLineChars="100" w:firstLine="202"/>
      </w:pPr>
      <w:r>
        <w:rPr>
          <w:rFonts w:hint="eastAsia"/>
        </w:rPr>
        <w:t>昨今、日本語教育において、ライフストーリー・インタビューに基づく質的研究が脚光を浴びている。ライフストーリー研究が着目されるのは、「調査する側からの要請というよりも、社会の側から要請されている」</w:t>
      </w:r>
      <w:r w:rsidRPr="002A10C4">
        <w:rPr>
          <w:rFonts w:hint="eastAsia"/>
          <w:highlight w:val="yellow"/>
        </w:rPr>
        <w:t>（桜井</w:t>
      </w:r>
      <w:r w:rsidRPr="002A10C4">
        <w:rPr>
          <w:rFonts w:hint="eastAsia"/>
          <w:highlight w:val="yellow"/>
        </w:rPr>
        <w:t>, 2005:</w:t>
      </w:r>
      <w:r w:rsidR="005510F9" w:rsidRPr="002A10C4">
        <w:rPr>
          <w:rFonts w:hint="eastAsia"/>
          <w:highlight w:val="yellow"/>
        </w:rPr>
        <w:t xml:space="preserve"> </w:t>
      </w:r>
      <w:r w:rsidRPr="002A10C4">
        <w:rPr>
          <w:rFonts w:hint="eastAsia"/>
          <w:highlight w:val="yellow"/>
        </w:rPr>
        <w:t>16</w:t>
      </w:r>
      <w:r w:rsidRPr="002A10C4">
        <w:rPr>
          <w:rFonts w:hint="eastAsia"/>
          <w:highlight w:val="yellow"/>
        </w:rPr>
        <w:t>）</w:t>
      </w:r>
      <w:r>
        <w:rPr>
          <w:rFonts w:hint="eastAsia"/>
        </w:rPr>
        <w:t>。ためである。</w:t>
      </w:r>
    </w:p>
    <w:p w14:paraId="7D9C0C21" w14:textId="77777777" w:rsidR="007B2A1A" w:rsidRPr="002F19DE" w:rsidRDefault="007B2A1A" w:rsidP="007B2A1A">
      <w:pPr>
        <w:rPr>
          <w:rFonts w:hint="eastAsia"/>
          <w:color w:val="0070C0"/>
        </w:rPr>
      </w:pPr>
      <w:r w:rsidRPr="002F19DE">
        <w:rPr>
          <w:rFonts w:hint="eastAsia"/>
          <w:color w:val="0070C0"/>
        </w:rPr>
        <w:t>（</w:t>
      </w:r>
      <w:r w:rsidRPr="002F19DE">
        <w:rPr>
          <w:rFonts w:hint="eastAsia"/>
          <w:color w:val="0070C0"/>
        </w:rPr>
        <w:t>10.5pt 1</w:t>
      </w:r>
      <w:r w:rsidRPr="002F19DE">
        <w:rPr>
          <w:rFonts w:hint="eastAsia"/>
          <w:color w:val="0070C0"/>
        </w:rPr>
        <w:t>行空き）</w:t>
      </w:r>
    </w:p>
    <w:p w14:paraId="668A3CF4" w14:textId="77777777" w:rsidR="00BF2ECC" w:rsidRPr="00720322" w:rsidRDefault="00720322" w:rsidP="00720322">
      <w:pPr>
        <w:rPr>
          <w:rFonts w:ascii="Arial" w:eastAsia="ＭＳ ゴシック" w:hAnsi="Arial" w:cs="Arial"/>
          <w:sz w:val="24"/>
          <w:szCs w:val="24"/>
        </w:rPr>
      </w:pPr>
      <w:r w:rsidRPr="00720322">
        <w:rPr>
          <w:rFonts w:ascii="Arial" w:eastAsia="ＭＳ ゴシック" w:hAnsi="Arial" w:cs="Arial"/>
          <w:sz w:val="24"/>
          <w:szCs w:val="24"/>
        </w:rPr>
        <w:t>2</w:t>
      </w:r>
      <w:r>
        <w:rPr>
          <w:rFonts w:ascii="Arial" w:eastAsia="ＭＳ ゴシック" w:hAnsi="Arial" w:cs="Arial" w:hint="eastAsia"/>
          <w:sz w:val="24"/>
          <w:szCs w:val="24"/>
        </w:rPr>
        <w:t>.</w:t>
      </w:r>
      <w:r>
        <w:rPr>
          <w:rFonts w:ascii="Arial" w:eastAsia="ＭＳ ゴシック" w:hAnsi="Arial" w:cs="Arial" w:hint="eastAsia"/>
          <w:sz w:val="24"/>
          <w:szCs w:val="24"/>
        </w:rPr>
        <w:t xml:space="preserve">　</w:t>
      </w:r>
      <w:r w:rsidR="00BF2ECC" w:rsidRPr="00720322">
        <w:rPr>
          <w:rFonts w:ascii="Arial" w:eastAsia="ＭＳ ゴシック" w:hAnsi="Arial" w:cs="Arial"/>
          <w:sz w:val="24"/>
          <w:szCs w:val="24"/>
        </w:rPr>
        <w:t>章の見出し</w:t>
      </w:r>
    </w:p>
    <w:p w14:paraId="60515D4A" w14:textId="77777777" w:rsidR="007B2A1A" w:rsidRDefault="007B2A1A" w:rsidP="00E40331">
      <w:pPr>
        <w:ind w:firstLineChars="100" w:firstLine="202"/>
      </w:pPr>
      <w:r w:rsidRPr="007B2A1A">
        <w:t>本文・・・</w:t>
      </w:r>
    </w:p>
    <w:p w14:paraId="2C74DB5E" w14:textId="77777777" w:rsidR="007B2A1A" w:rsidRPr="00910720" w:rsidRDefault="007B2A1A" w:rsidP="00720322">
      <w:pPr>
        <w:rPr>
          <w:rFonts w:hint="eastAsia"/>
          <w:color w:val="0070C0"/>
        </w:rPr>
      </w:pPr>
      <w:r w:rsidRPr="00910720">
        <w:rPr>
          <w:rFonts w:hint="eastAsia"/>
          <w:color w:val="0070C0"/>
        </w:rPr>
        <w:t>（</w:t>
      </w:r>
      <w:r w:rsidRPr="00910720">
        <w:rPr>
          <w:rFonts w:hint="eastAsia"/>
          <w:color w:val="0070C0"/>
        </w:rPr>
        <w:t>10.5pt 1</w:t>
      </w:r>
      <w:r w:rsidRPr="00910720">
        <w:rPr>
          <w:rFonts w:hint="eastAsia"/>
          <w:color w:val="0070C0"/>
        </w:rPr>
        <w:t>行空き）</w:t>
      </w:r>
    </w:p>
    <w:p w14:paraId="1A1065D0" w14:textId="77777777" w:rsidR="00BF2ECC" w:rsidRDefault="00BF2ECC" w:rsidP="00720322">
      <w:pPr>
        <w:rPr>
          <w:rFonts w:ascii="Arial" w:eastAsia="ＭＳ ゴシック" w:hAnsi="Arial" w:cs="Arial"/>
        </w:rPr>
      </w:pPr>
      <w:r w:rsidRPr="00720322">
        <w:rPr>
          <w:rFonts w:ascii="Arial" w:eastAsia="ＭＳ ゴシック" w:hAnsi="Arial" w:cs="Arial"/>
        </w:rPr>
        <w:lastRenderedPageBreak/>
        <w:t>2.1</w:t>
      </w:r>
      <w:r w:rsidR="00720322">
        <w:rPr>
          <w:rFonts w:ascii="Arial" w:eastAsia="ＭＳ ゴシック" w:hAnsi="Arial" w:cs="Arial" w:hint="eastAsia"/>
        </w:rPr>
        <w:t xml:space="preserve">　</w:t>
      </w:r>
      <w:r w:rsidRPr="00720322">
        <w:rPr>
          <w:rFonts w:ascii="Arial" w:eastAsia="ＭＳ ゴシック" w:hAnsi="Arial" w:cs="Arial"/>
        </w:rPr>
        <w:t>節の見出し</w:t>
      </w:r>
      <w:r w:rsidR="002B1EDF" w:rsidRPr="00910720">
        <w:rPr>
          <w:rFonts w:ascii="Arial" w:eastAsia="ＭＳ ゴシック" w:hAnsi="Arial" w:cs="Arial" w:hint="eastAsia"/>
          <w:color w:val="0070C0"/>
          <w:szCs w:val="21"/>
        </w:rPr>
        <w:t>（</w:t>
      </w:r>
      <w:r w:rsidR="002B1EDF" w:rsidRPr="00910720">
        <w:rPr>
          <w:color w:val="0070C0"/>
          <w:szCs w:val="21"/>
        </w:rPr>
        <w:t>MS</w:t>
      </w:r>
      <w:r w:rsidR="002B1EDF" w:rsidRPr="00910720">
        <w:rPr>
          <w:color w:val="0070C0"/>
          <w:szCs w:val="21"/>
        </w:rPr>
        <w:t>ゴシック／</w:t>
      </w:r>
      <w:r w:rsidR="002B1EDF" w:rsidRPr="00910720">
        <w:rPr>
          <w:color w:val="0070C0"/>
          <w:szCs w:val="21"/>
        </w:rPr>
        <w:t xml:space="preserve">Arial </w:t>
      </w:r>
      <w:r w:rsidR="002B1EDF" w:rsidRPr="00910720">
        <w:rPr>
          <w:rFonts w:hint="eastAsia"/>
          <w:color w:val="0070C0"/>
          <w:szCs w:val="21"/>
        </w:rPr>
        <w:t>10.5</w:t>
      </w:r>
      <w:r w:rsidR="002B1EDF" w:rsidRPr="00910720">
        <w:rPr>
          <w:color w:val="0070C0"/>
          <w:szCs w:val="21"/>
        </w:rPr>
        <w:t>pt</w:t>
      </w:r>
      <w:r w:rsidR="002B1EDF" w:rsidRPr="00910720">
        <w:rPr>
          <w:rFonts w:hint="eastAsia"/>
          <w:color w:val="0070C0"/>
          <w:szCs w:val="21"/>
        </w:rPr>
        <w:t xml:space="preserve">　</w:t>
      </w:r>
      <w:r w:rsidR="002B1EDF" w:rsidRPr="00910720">
        <w:rPr>
          <w:color w:val="0070C0"/>
          <w:szCs w:val="21"/>
        </w:rPr>
        <w:t>番号と見出しの間に</w:t>
      </w:r>
      <w:r w:rsidR="003D59E3">
        <w:rPr>
          <w:rFonts w:hint="eastAsia"/>
          <w:color w:val="0070C0"/>
          <w:szCs w:val="21"/>
        </w:rPr>
        <w:t>全角</w:t>
      </w:r>
      <w:r w:rsidR="002B1EDF" w:rsidRPr="00910720">
        <w:rPr>
          <w:color w:val="0070C0"/>
          <w:szCs w:val="21"/>
        </w:rPr>
        <w:t>1</w:t>
      </w:r>
      <w:r w:rsidR="002B1EDF" w:rsidRPr="00910720">
        <w:rPr>
          <w:color w:val="0070C0"/>
          <w:szCs w:val="21"/>
        </w:rPr>
        <w:t>字スペース</w:t>
      </w:r>
      <w:r w:rsidR="002B1EDF" w:rsidRPr="00910720">
        <w:rPr>
          <w:rFonts w:ascii="Arial" w:eastAsia="ＭＳ ゴシック" w:hAnsi="Arial" w:cs="Arial" w:hint="eastAsia"/>
          <w:color w:val="0070C0"/>
          <w:szCs w:val="21"/>
        </w:rPr>
        <w:t>）</w:t>
      </w:r>
    </w:p>
    <w:p w14:paraId="021EAD0A" w14:textId="77777777" w:rsidR="007B2A1A" w:rsidRDefault="007B2A1A" w:rsidP="00E40331">
      <w:pPr>
        <w:ind w:firstLineChars="100" w:firstLine="202"/>
      </w:pPr>
      <w:r w:rsidRPr="007B2A1A">
        <w:rPr>
          <w:rFonts w:hint="eastAsia"/>
        </w:rPr>
        <w:t>本文・・・</w:t>
      </w:r>
    </w:p>
    <w:p w14:paraId="6DE10F41" w14:textId="77777777" w:rsidR="00956403" w:rsidRPr="00956403" w:rsidRDefault="00956403" w:rsidP="00956403">
      <w:pPr>
        <w:rPr>
          <w:rFonts w:hint="eastAsia"/>
          <w:color w:val="0070C0"/>
        </w:rPr>
      </w:pPr>
      <w:r w:rsidRPr="00910720">
        <w:rPr>
          <w:rFonts w:hint="eastAsia"/>
          <w:color w:val="0070C0"/>
        </w:rPr>
        <w:t>（</w:t>
      </w:r>
      <w:r w:rsidRPr="00910720">
        <w:rPr>
          <w:rFonts w:hint="eastAsia"/>
          <w:color w:val="0070C0"/>
        </w:rPr>
        <w:t>10.5pt 1</w:t>
      </w:r>
      <w:r w:rsidRPr="00910720">
        <w:rPr>
          <w:rFonts w:hint="eastAsia"/>
          <w:color w:val="0070C0"/>
        </w:rPr>
        <w:t>行空き）</w:t>
      </w:r>
    </w:p>
    <w:p w14:paraId="6E131A69" w14:textId="77777777" w:rsidR="00BF2ECC" w:rsidRPr="00720322" w:rsidRDefault="00BF2ECC" w:rsidP="00720322">
      <w:pPr>
        <w:rPr>
          <w:rFonts w:ascii="Arial" w:eastAsia="ＭＳ ゴシック" w:hAnsi="Arial" w:cs="Arial"/>
        </w:rPr>
      </w:pPr>
      <w:r w:rsidRPr="00720322">
        <w:rPr>
          <w:rFonts w:ascii="Arial" w:eastAsia="ＭＳ ゴシック" w:hAnsi="Arial" w:cs="Arial"/>
        </w:rPr>
        <w:t>2.1.1</w:t>
      </w:r>
      <w:r w:rsidR="00720322">
        <w:rPr>
          <w:rFonts w:ascii="Arial" w:eastAsia="ＭＳ ゴシック" w:hAnsi="Arial" w:cs="Arial" w:hint="eastAsia"/>
        </w:rPr>
        <w:t xml:space="preserve">　</w:t>
      </w:r>
      <w:r w:rsidRPr="00720322">
        <w:rPr>
          <w:rFonts w:ascii="Arial" w:eastAsia="ＭＳ ゴシック" w:hAnsi="Arial" w:cs="Arial"/>
        </w:rPr>
        <w:t>項の見出し</w:t>
      </w:r>
    </w:p>
    <w:p w14:paraId="6DE93157" w14:textId="77777777" w:rsidR="00720322" w:rsidRDefault="007B2A1A" w:rsidP="00E40331">
      <w:pPr>
        <w:ind w:firstLineChars="100" w:firstLine="202"/>
      </w:pPr>
      <w:r>
        <w:rPr>
          <w:rFonts w:hint="eastAsia"/>
        </w:rPr>
        <w:t>本文・・・</w:t>
      </w:r>
    </w:p>
    <w:p w14:paraId="2616D8E8" w14:textId="77777777" w:rsidR="007B2A1A" w:rsidRDefault="007B2A1A" w:rsidP="00720322">
      <w:pPr>
        <w:rPr>
          <w:rFonts w:hint="eastAsia"/>
        </w:rPr>
      </w:pPr>
    </w:p>
    <w:p w14:paraId="558C1153" w14:textId="77777777" w:rsidR="00E40331" w:rsidRDefault="00E40331" w:rsidP="00720322">
      <w:pPr>
        <w:jc w:val="center"/>
        <w:rPr>
          <w:rFonts w:ascii="Arial" w:eastAsia="ＭＳ ゴシック" w:hAnsi="Arial" w:cs="Arial"/>
        </w:rPr>
      </w:pPr>
    </w:p>
    <w:p w14:paraId="79817D35" w14:textId="77777777" w:rsidR="00720322" w:rsidRPr="00F44F22" w:rsidRDefault="00720322" w:rsidP="00720322">
      <w:pPr>
        <w:jc w:val="center"/>
        <w:rPr>
          <w:rFonts w:hint="eastAsia"/>
        </w:rPr>
      </w:pPr>
      <w:commentRangeStart w:id="12"/>
      <w:r w:rsidRPr="00720322">
        <w:rPr>
          <w:rFonts w:ascii="Arial" w:eastAsia="ＭＳ ゴシック" w:hAnsi="Arial" w:cs="Arial"/>
        </w:rPr>
        <w:t>表</w:t>
      </w:r>
      <w:r w:rsidRPr="00720322">
        <w:rPr>
          <w:rFonts w:ascii="Arial" w:eastAsia="ＭＳ ゴシック" w:hAnsi="Arial" w:cs="Arial"/>
        </w:rPr>
        <w:t>1</w:t>
      </w:r>
      <w:r w:rsidRPr="00720322">
        <w:rPr>
          <w:rFonts w:ascii="Arial" w:eastAsia="ＭＳ ゴシック" w:hAnsi="Arial" w:cs="Arial" w:hint="eastAsia"/>
        </w:rPr>
        <w:t xml:space="preserve">　表のタイトル</w:t>
      </w:r>
      <w:commentRangeEnd w:id="12"/>
      <w:r w:rsidR="005510F9">
        <w:rPr>
          <w:rStyle w:val="a7"/>
          <w:lang w:val="x-none" w:eastAsia="x-none"/>
        </w:rPr>
        <w:commentReference w:id="1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tblGrid>
      <w:tr w:rsidR="00720322" w14:paraId="36F8117B" w14:textId="77777777">
        <w:trPr>
          <w:jc w:val="center"/>
        </w:trPr>
        <w:tc>
          <w:tcPr>
            <w:tcW w:w="1701" w:type="dxa"/>
          </w:tcPr>
          <w:p w14:paraId="77AD5535" w14:textId="77777777" w:rsidR="00720322" w:rsidRPr="005510F9" w:rsidRDefault="00720322">
            <w:pPr>
              <w:jc w:val="left"/>
              <w:rPr>
                <w:rFonts w:ascii="游明朝" w:hAnsi="游明朝"/>
                <w:szCs w:val="21"/>
              </w:rPr>
            </w:pPr>
          </w:p>
        </w:tc>
        <w:tc>
          <w:tcPr>
            <w:tcW w:w="1701" w:type="dxa"/>
          </w:tcPr>
          <w:p w14:paraId="4FAAD54E" w14:textId="77777777" w:rsidR="00720322" w:rsidRDefault="00720322">
            <w:pPr>
              <w:jc w:val="left"/>
              <w:rPr>
                <w:rFonts w:ascii="游明朝" w:hAnsi="游明朝"/>
                <w:szCs w:val="21"/>
              </w:rPr>
            </w:pPr>
          </w:p>
        </w:tc>
        <w:tc>
          <w:tcPr>
            <w:tcW w:w="1701" w:type="dxa"/>
          </w:tcPr>
          <w:p w14:paraId="67C5DF56" w14:textId="77777777" w:rsidR="00720322" w:rsidRDefault="00720322">
            <w:pPr>
              <w:jc w:val="left"/>
              <w:rPr>
                <w:rFonts w:ascii="游明朝" w:hAnsi="游明朝"/>
                <w:szCs w:val="21"/>
              </w:rPr>
            </w:pPr>
          </w:p>
        </w:tc>
        <w:tc>
          <w:tcPr>
            <w:tcW w:w="1701" w:type="dxa"/>
          </w:tcPr>
          <w:p w14:paraId="2D15C374" w14:textId="77777777" w:rsidR="00720322" w:rsidRDefault="00720322">
            <w:pPr>
              <w:jc w:val="left"/>
              <w:rPr>
                <w:rFonts w:ascii="游明朝" w:hAnsi="游明朝"/>
                <w:szCs w:val="21"/>
              </w:rPr>
            </w:pPr>
          </w:p>
        </w:tc>
      </w:tr>
      <w:tr w:rsidR="00720322" w14:paraId="6892A13F" w14:textId="77777777">
        <w:trPr>
          <w:jc w:val="center"/>
        </w:trPr>
        <w:tc>
          <w:tcPr>
            <w:tcW w:w="1701" w:type="dxa"/>
          </w:tcPr>
          <w:p w14:paraId="65C37B71" w14:textId="77777777" w:rsidR="00720322" w:rsidRDefault="00720322">
            <w:pPr>
              <w:jc w:val="left"/>
              <w:rPr>
                <w:rFonts w:ascii="游明朝" w:hAnsi="游明朝"/>
                <w:szCs w:val="21"/>
              </w:rPr>
            </w:pPr>
          </w:p>
        </w:tc>
        <w:tc>
          <w:tcPr>
            <w:tcW w:w="1701" w:type="dxa"/>
          </w:tcPr>
          <w:p w14:paraId="17637D23" w14:textId="77777777" w:rsidR="00720322" w:rsidRDefault="00720322">
            <w:pPr>
              <w:jc w:val="left"/>
              <w:rPr>
                <w:rFonts w:ascii="游明朝" w:hAnsi="游明朝"/>
                <w:szCs w:val="21"/>
              </w:rPr>
            </w:pPr>
          </w:p>
        </w:tc>
        <w:tc>
          <w:tcPr>
            <w:tcW w:w="1701" w:type="dxa"/>
          </w:tcPr>
          <w:p w14:paraId="5EC46E72" w14:textId="77777777" w:rsidR="00720322" w:rsidRDefault="00720322">
            <w:pPr>
              <w:jc w:val="left"/>
              <w:rPr>
                <w:rFonts w:ascii="游明朝" w:hAnsi="游明朝"/>
                <w:szCs w:val="21"/>
              </w:rPr>
            </w:pPr>
          </w:p>
        </w:tc>
        <w:tc>
          <w:tcPr>
            <w:tcW w:w="1701" w:type="dxa"/>
          </w:tcPr>
          <w:p w14:paraId="30CDF73D" w14:textId="77777777" w:rsidR="00720322" w:rsidRDefault="00720322">
            <w:pPr>
              <w:jc w:val="left"/>
              <w:rPr>
                <w:rFonts w:ascii="游明朝" w:hAnsi="游明朝"/>
                <w:szCs w:val="21"/>
              </w:rPr>
            </w:pPr>
          </w:p>
        </w:tc>
      </w:tr>
      <w:tr w:rsidR="00720322" w14:paraId="046C60AB" w14:textId="77777777">
        <w:trPr>
          <w:jc w:val="center"/>
        </w:trPr>
        <w:tc>
          <w:tcPr>
            <w:tcW w:w="1701" w:type="dxa"/>
          </w:tcPr>
          <w:p w14:paraId="5C40CFAB" w14:textId="77777777" w:rsidR="00720322" w:rsidRDefault="00720322">
            <w:pPr>
              <w:jc w:val="left"/>
              <w:rPr>
                <w:rFonts w:ascii="游明朝" w:hAnsi="游明朝"/>
                <w:szCs w:val="21"/>
              </w:rPr>
            </w:pPr>
          </w:p>
        </w:tc>
        <w:tc>
          <w:tcPr>
            <w:tcW w:w="1701" w:type="dxa"/>
          </w:tcPr>
          <w:p w14:paraId="3D6BAE89" w14:textId="77777777" w:rsidR="00720322" w:rsidRDefault="00720322">
            <w:pPr>
              <w:jc w:val="left"/>
              <w:rPr>
                <w:rFonts w:ascii="游明朝" w:hAnsi="游明朝"/>
                <w:szCs w:val="21"/>
              </w:rPr>
            </w:pPr>
          </w:p>
        </w:tc>
        <w:tc>
          <w:tcPr>
            <w:tcW w:w="1701" w:type="dxa"/>
          </w:tcPr>
          <w:p w14:paraId="67138852" w14:textId="77777777" w:rsidR="00720322" w:rsidRDefault="00720322">
            <w:pPr>
              <w:jc w:val="left"/>
              <w:rPr>
                <w:rFonts w:ascii="游明朝" w:hAnsi="游明朝"/>
                <w:szCs w:val="21"/>
              </w:rPr>
            </w:pPr>
          </w:p>
        </w:tc>
        <w:tc>
          <w:tcPr>
            <w:tcW w:w="1701" w:type="dxa"/>
          </w:tcPr>
          <w:p w14:paraId="7361A7B9" w14:textId="77777777" w:rsidR="00720322" w:rsidRDefault="00720322">
            <w:pPr>
              <w:jc w:val="left"/>
              <w:rPr>
                <w:rFonts w:ascii="游明朝" w:hAnsi="游明朝"/>
                <w:szCs w:val="21"/>
              </w:rPr>
            </w:pPr>
          </w:p>
        </w:tc>
      </w:tr>
    </w:tbl>
    <w:p w14:paraId="4CC5285B" w14:textId="77777777" w:rsidR="007B2A1A" w:rsidRDefault="007B2A1A" w:rsidP="007B2A1A">
      <w:pPr>
        <w:rPr>
          <w:rFonts w:ascii="Arial" w:eastAsia="ＭＳ ゴシック" w:hAnsi="Arial" w:cs="Arial"/>
        </w:rPr>
      </w:pPr>
    </w:p>
    <w:p w14:paraId="42AA19A7" w14:textId="77777777" w:rsidR="007B2A1A" w:rsidRDefault="007B2A1A" w:rsidP="007B2A1A">
      <w:pPr>
        <w:rPr>
          <w:rFonts w:ascii="Arial" w:eastAsia="ＭＳ ゴシック" w:hAnsi="Arial" w:cs="Arial"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7B2A1A" w14:paraId="0155CB06" w14:textId="77777777">
        <w:trPr>
          <w:jc w:val="center"/>
        </w:trPr>
        <w:tc>
          <w:tcPr>
            <w:tcW w:w="3544" w:type="dxa"/>
          </w:tcPr>
          <w:p w14:paraId="12A6F968" w14:textId="77777777" w:rsidR="007B2A1A" w:rsidRDefault="007B2A1A">
            <w:pPr>
              <w:jc w:val="left"/>
              <w:rPr>
                <w:rFonts w:ascii="游明朝" w:hAnsi="游明朝"/>
                <w:szCs w:val="21"/>
              </w:rPr>
            </w:pPr>
          </w:p>
          <w:p w14:paraId="2ABAC72D" w14:textId="77777777" w:rsidR="007B2A1A" w:rsidRDefault="007B2A1A">
            <w:pPr>
              <w:jc w:val="left"/>
              <w:rPr>
                <w:rFonts w:ascii="游明朝" w:hAnsi="游明朝"/>
                <w:szCs w:val="21"/>
              </w:rPr>
            </w:pPr>
          </w:p>
          <w:p w14:paraId="5A77CC42" w14:textId="77777777" w:rsidR="007B2A1A" w:rsidRDefault="007B2A1A">
            <w:pPr>
              <w:jc w:val="left"/>
              <w:rPr>
                <w:rFonts w:ascii="游明朝" w:hAnsi="游明朝"/>
                <w:szCs w:val="21"/>
              </w:rPr>
            </w:pPr>
          </w:p>
          <w:p w14:paraId="40E3E1AF" w14:textId="77777777" w:rsidR="007B2A1A" w:rsidRDefault="007B2A1A">
            <w:pPr>
              <w:jc w:val="left"/>
              <w:rPr>
                <w:rFonts w:ascii="游明朝" w:hAnsi="游明朝" w:hint="eastAsia"/>
                <w:szCs w:val="21"/>
              </w:rPr>
            </w:pPr>
          </w:p>
        </w:tc>
      </w:tr>
    </w:tbl>
    <w:p w14:paraId="535A4D7E" w14:textId="77777777" w:rsidR="007B2A1A" w:rsidRDefault="007B2A1A" w:rsidP="007B2A1A">
      <w:pPr>
        <w:jc w:val="center"/>
        <w:rPr>
          <w:rFonts w:ascii="Arial" w:eastAsia="ＭＳ ゴシック" w:hAnsi="Arial" w:cs="Arial"/>
        </w:rPr>
      </w:pPr>
      <w:r>
        <w:rPr>
          <w:rFonts w:ascii="Arial" w:eastAsia="ＭＳ ゴシック" w:hAnsi="Arial" w:cs="Arial" w:hint="eastAsia"/>
        </w:rPr>
        <w:t>図</w:t>
      </w:r>
      <w:r>
        <w:rPr>
          <w:rFonts w:ascii="Arial" w:eastAsia="ＭＳ ゴシック" w:hAnsi="Arial" w:cs="Arial" w:hint="eastAsia"/>
        </w:rPr>
        <w:t>1</w:t>
      </w:r>
      <w:r>
        <w:rPr>
          <w:rFonts w:ascii="Arial" w:eastAsia="ＭＳ ゴシック" w:hAnsi="Arial" w:cs="Arial" w:hint="eastAsia"/>
        </w:rPr>
        <w:t xml:space="preserve">　図のタイトル</w:t>
      </w:r>
    </w:p>
    <w:p w14:paraId="4A5BA9F9" w14:textId="77777777" w:rsidR="007B2A1A" w:rsidRDefault="007B2A1A" w:rsidP="007B2A1A">
      <w:pPr>
        <w:rPr>
          <w:rFonts w:ascii="Arial" w:eastAsia="ＭＳ ゴシック" w:hAnsi="Arial" w:cs="Arial"/>
        </w:rPr>
      </w:pPr>
    </w:p>
    <w:p w14:paraId="39949A89" w14:textId="77777777" w:rsidR="008F4585" w:rsidRDefault="008F4585" w:rsidP="007B2A1A"/>
    <w:p w14:paraId="14F954E3" w14:textId="77777777" w:rsidR="002B1EDF" w:rsidRPr="00910720" w:rsidRDefault="002B1EDF" w:rsidP="002B1EDF">
      <w:pPr>
        <w:tabs>
          <w:tab w:val="left" w:pos="2977"/>
        </w:tabs>
        <w:jc w:val="left"/>
        <w:rPr>
          <w:rFonts w:ascii="游明朝" w:hAnsi="游明朝"/>
          <w:color w:val="0070C0"/>
        </w:rPr>
      </w:pPr>
      <w:r w:rsidRPr="00910720">
        <w:rPr>
          <w:rFonts w:ascii="游明朝" w:hAnsi="游明朝" w:hint="eastAsia"/>
          <w:color w:val="0070C0"/>
        </w:rPr>
        <w:t>（本文末から</w:t>
      </w:r>
      <w:r w:rsidRPr="00910720">
        <w:rPr>
          <w:rFonts w:hint="eastAsia"/>
          <w:color w:val="0070C0"/>
          <w:szCs w:val="12"/>
        </w:rPr>
        <w:t>10.5</w:t>
      </w:r>
      <w:r w:rsidRPr="00910720">
        <w:rPr>
          <w:color w:val="0070C0"/>
          <w:szCs w:val="12"/>
        </w:rPr>
        <w:t>pt</w:t>
      </w:r>
      <w:r w:rsidRPr="00910720">
        <w:rPr>
          <w:rFonts w:ascii="游明朝" w:hAnsi="游明朝"/>
          <w:color w:val="0070C0"/>
          <w:sz w:val="24"/>
          <w:szCs w:val="28"/>
        </w:rPr>
        <w:t xml:space="preserve"> </w:t>
      </w:r>
      <w:r w:rsidRPr="00910720">
        <w:rPr>
          <w:color w:val="0070C0"/>
        </w:rPr>
        <w:t>1</w:t>
      </w:r>
      <w:r w:rsidRPr="00910720">
        <w:rPr>
          <w:rFonts w:ascii="游明朝" w:hAnsi="游明朝" w:hint="eastAsia"/>
          <w:color w:val="0070C0"/>
        </w:rPr>
        <w:t>行空き）</w:t>
      </w:r>
    </w:p>
    <w:p w14:paraId="3C3A3725" w14:textId="77777777" w:rsidR="002B1EDF" w:rsidRPr="002B1EDF" w:rsidRDefault="002B1EDF" w:rsidP="002B1EDF">
      <w:pPr>
        <w:jc w:val="left"/>
        <w:rPr>
          <w:rFonts w:ascii="ＭＳ ゴシック" w:eastAsia="ＭＳ ゴシック" w:hAnsi="ＭＳ ゴシック"/>
          <w:szCs w:val="21"/>
        </w:rPr>
      </w:pPr>
      <w:r w:rsidRPr="002B1EDF">
        <w:rPr>
          <w:rFonts w:ascii="ＭＳ ゴシック" w:eastAsia="ＭＳ ゴシック" w:hAnsi="ＭＳ ゴシック" w:hint="eastAsia"/>
          <w:szCs w:val="21"/>
        </w:rPr>
        <w:t>謝辞</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10</w:t>
      </w:r>
      <w:r w:rsidR="002A10C4">
        <w:rPr>
          <w:rFonts w:hint="eastAsia"/>
          <w:color w:val="0070C0"/>
          <w:szCs w:val="21"/>
        </w:rPr>
        <w:t>.</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20626680" w14:textId="77777777" w:rsidR="002B1EDF" w:rsidRPr="002B1EDF" w:rsidRDefault="002B1EDF" w:rsidP="002B1EDF">
      <w:pPr>
        <w:ind w:firstLineChars="100" w:firstLine="202"/>
        <w:jc w:val="left"/>
        <w:rPr>
          <w:rFonts w:ascii="游明朝" w:hAnsi="游明朝"/>
          <w:szCs w:val="21"/>
        </w:rPr>
      </w:pPr>
      <w:r w:rsidRPr="002B1EDF">
        <w:rPr>
          <w:rFonts w:ascii="游明朝" w:hAnsi="游明朝" w:hint="eastAsia"/>
          <w:szCs w:val="21"/>
        </w:rPr>
        <w:t>本文…</w:t>
      </w:r>
      <w:r w:rsidR="00E40331" w:rsidRPr="00E40331">
        <w:rPr>
          <w:color w:val="0070C0"/>
          <w:szCs w:val="21"/>
        </w:rPr>
        <w:t>（</w:t>
      </w:r>
      <w:r w:rsidR="00E40331" w:rsidRPr="00E40331">
        <w:rPr>
          <w:color w:val="0070C0"/>
          <w:szCs w:val="21"/>
        </w:rPr>
        <w:t>MS</w:t>
      </w:r>
      <w:r w:rsidR="00E40331" w:rsidRPr="00E40331">
        <w:rPr>
          <w:color w:val="0070C0"/>
          <w:szCs w:val="21"/>
        </w:rPr>
        <w:t>明朝／</w:t>
      </w:r>
      <w:r w:rsidR="00E40331" w:rsidRPr="00E40331">
        <w:rPr>
          <w:color w:val="0070C0"/>
          <w:szCs w:val="21"/>
        </w:rPr>
        <w:t xml:space="preserve">Times New Roman </w:t>
      </w:r>
      <w:r w:rsidR="00E40331">
        <w:rPr>
          <w:rFonts w:hint="eastAsia"/>
          <w:color w:val="0070C0"/>
          <w:szCs w:val="21"/>
        </w:rPr>
        <w:t>10</w:t>
      </w:r>
      <w:r w:rsidR="00E40331" w:rsidRPr="00E40331">
        <w:rPr>
          <w:color w:val="0070C0"/>
          <w:szCs w:val="21"/>
        </w:rPr>
        <w:t>.5pt</w:t>
      </w:r>
      <w:r w:rsidR="00E40331" w:rsidRPr="00E40331">
        <w:rPr>
          <w:color w:val="0070C0"/>
          <w:szCs w:val="21"/>
        </w:rPr>
        <w:t>）</w:t>
      </w:r>
    </w:p>
    <w:p w14:paraId="7A031117" w14:textId="77777777" w:rsidR="002B1EDF" w:rsidRPr="00910720" w:rsidRDefault="002B1EDF" w:rsidP="002B1EDF">
      <w:pPr>
        <w:tabs>
          <w:tab w:val="left" w:pos="2977"/>
        </w:tabs>
        <w:jc w:val="left"/>
        <w:rPr>
          <w:rFonts w:ascii="游明朝" w:hAnsi="游明朝"/>
          <w:color w:val="0070C0"/>
        </w:rPr>
      </w:pPr>
      <w:r w:rsidRPr="00910720">
        <w:rPr>
          <w:rFonts w:ascii="游明朝" w:hAnsi="游明朝" w:hint="eastAsia"/>
          <w:color w:val="0070C0"/>
        </w:rPr>
        <w:t>（</w:t>
      </w:r>
      <w:r w:rsidRPr="00910720">
        <w:rPr>
          <w:rFonts w:hint="eastAsia"/>
          <w:color w:val="0070C0"/>
          <w:szCs w:val="12"/>
        </w:rPr>
        <w:t>10.5</w:t>
      </w:r>
      <w:r w:rsidRPr="00910720">
        <w:rPr>
          <w:color w:val="0070C0"/>
          <w:szCs w:val="12"/>
        </w:rPr>
        <w:t>pt</w:t>
      </w:r>
      <w:r w:rsidRPr="00910720">
        <w:rPr>
          <w:rFonts w:ascii="游明朝" w:hAnsi="游明朝"/>
          <w:color w:val="0070C0"/>
          <w:sz w:val="24"/>
          <w:szCs w:val="28"/>
        </w:rPr>
        <w:t xml:space="preserve"> </w:t>
      </w:r>
      <w:r w:rsidRPr="00910720">
        <w:rPr>
          <w:color w:val="0070C0"/>
        </w:rPr>
        <w:t>1</w:t>
      </w:r>
      <w:r w:rsidRPr="00910720">
        <w:rPr>
          <w:rFonts w:ascii="游明朝" w:hAnsi="游明朝" w:hint="eastAsia"/>
          <w:color w:val="0070C0"/>
        </w:rPr>
        <w:t>行空き）</w:t>
      </w:r>
    </w:p>
    <w:p w14:paraId="62B3A254" w14:textId="77777777" w:rsidR="002B1EDF" w:rsidRPr="002B1EDF" w:rsidRDefault="002B1EDF" w:rsidP="002B1EDF">
      <w:pPr>
        <w:jc w:val="left"/>
        <w:rPr>
          <w:rFonts w:ascii="ＭＳ ゴシック" w:eastAsia="ＭＳ ゴシック" w:hAnsi="ＭＳ ゴシック"/>
          <w:szCs w:val="12"/>
        </w:rPr>
      </w:pPr>
      <w:r w:rsidRPr="002B1EDF">
        <w:rPr>
          <w:rFonts w:ascii="ＭＳ ゴシック" w:eastAsia="ＭＳ ゴシック" w:hAnsi="ＭＳ ゴシック" w:hint="eastAsia"/>
          <w:szCs w:val="12"/>
        </w:rPr>
        <w:t>付記</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10</w:t>
      </w:r>
      <w:r w:rsidR="002A10C4">
        <w:rPr>
          <w:rFonts w:hint="eastAsia"/>
          <w:color w:val="0070C0"/>
          <w:szCs w:val="21"/>
        </w:rPr>
        <w:t>.</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20675DD7" w14:textId="77777777" w:rsidR="002B1EDF" w:rsidRPr="002B1EDF" w:rsidRDefault="002B1EDF" w:rsidP="002B1EDF">
      <w:pPr>
        <w:ind w:firstLineChars="100" w:firstLine="202"/>
        <w:jc w:val="left"/>
        <w:rPr>
          <w:rFonts w:ascii="游明朝" w:hAnsi="游明朝"/>
          <w:szCs w:val="21"/>
        </w:rPr>
      </w:pPr>
      <w:r w:rsidRPr="002B1EDF">
        <w:rPr>
          <w:rFonts w:ascii="游明朝" w:hAnsi="游明朝" w:hint="eastAsia"/>
          <w:szCs w:val="21"/>
        </w:rPr>
        <w:t>本文…</w:t>
      </w:r>
      <w:r w:rsidR="00E40331" w:rsidRPr="00E40331">
        <w:rPr>
          <w:color w:val="0070C0"/>
          <w:szCs w:val="21"/>
        </w:rPr>
        <w:t>（</w:t>
      </w:r>
      <w:r w:rsidR="00E40331" w:rsidRPr="00E40331">
        <w:rPr>
          <w:color w:val="0070C0"/>
          <w:szCs w:val="21"/>
        </w:rPr>
        <w:t>MS</w:t>
      </w:r>
      <w:r w:rsidR="00E40331" w:rsidRPr="00E40331">
        <w:rPr>
          <w:color w:val="0070C0"/>
          <w:szCs w:val="21"/>
        </w:rPr>
        <w:t>明朝／</w:t>
      </w:r>
      <w:r w:rsidR="00E40331" w:rsidRPr="00E40331">
        <w:rPr>
          <w:color w:val="0070C0"/>
          <w:szCs w:val="21"/>
        </w:rPr>
        <w:t xml:space="preserve">Times New Roman </w:t>
      </w:r>
      <w:r w:rsidR="00E40331">
        <w:rPr>
          <w:rFonts w:hint="eastAsia"/>
          <w:color w:val="0070C0"/>
          <w:szCs w:val="21"/>
        </w:rPr>
        <w:t>10</w:t>
      </w:r>
      <w:r w:rsidR="00E40331" w:rsidRPr="00E40331">
        <w:rPr>
          <w:color w:val="0070C0"/>
          <w:szCs w:val="21"/>
        </w:rPr>
        <w:t>.5pt</w:t>
      </w:r>
      <w:r w:rsidR="00E40331" w:rsidRPr="00E40331">
        <w:rPr>
          <w:color w:val="0070C0"/>
          <w:szCs w:val="21"/>
        </w:rPr>
        <w:t>）</w:t>
      </w:r>
    </w:p>
    <w:p w14:paraId="3887B51B" w14:textId="77777777" w:rsidR="002B1EDF" w:rsidRPr="00627E16" w:rsidRDefault="002B1EDF" w:rsidP="002B1EDF">
      <w:pPr>
        <w:tabs>
          <w:tab w:val="left" w:pos="2977"/>
        </w:tabs>
        <w:jc w:val="left"/>
        <w:rPr>
          <w:rFonts w:ascii="游明朝" w:hAnsi="游明朝"/>
          <w:color w:val="0070C0"/>
        </w:rPr>
      </w:pPr>
      <w:r w:rsidRPr="00627E16">
        <w:rPr>
          <w:rFonts w:ascii="游明朝" w:hAnsi="游明朝" w:hint="eastAsia"/>
          <w:color w:val="0070C0"/>
        </w:rPr>
        <w:t>（</w:t>
      </w:r>
      <w:r w:rsidRPr="00627E16">
        <w:rPr>
          <w:rFonts w:hint="eastAsia"/>
          <w:color w:val="0070C0"/>
          <w:szCs w:val="12"/>
        </w:rPr>
        <w:t>10.5</w:t>
      </w:r>
      <w:r w:rsidRPr="00627E16">
        <w:rPr>
          <w:color w:val="0070C0"/>
          <w:szCs w:val="12"/>
        </w:rPr>
        <w:t>pt</w:t>
      </w:r>
      <w:r w:rsidRPr="00627E16">
        <w:rPr>
          <w:rFonts w:ascii="游明朝" w:hAnsi="游明朝"/>
          <w:color w:val="0070C0"/>
          <w:sz w:val="24"/>
          <w:szCs w:val="28"/>
        </w:rPr>
        <w:t xml:space="preserve"> </w:t>
      </w:r>
      <w:r w:rsidRPr="00627E16">
        <w:rPr>
          <w:color w:val="0070C0"/>
        </w:rPr>
        <w:t>1</w:t>
      </w:r>
      <w:r w:rsidRPr="00627E16">
        <w:rPr>
          <w:rFonts w:ascii="游明朝" w:hAnsi="游明朝" w:hint="eastAsia"/>
          <w:color w:val="0070C0"/>
        </w:rPr>
        <w:t>行空き）</w:t>
      </w:r>
    </w:p>
    <w:p w14:paraId="493BA8E5" w14:textId="77777777" w:rsidR="002B1EDF" w:rsidRPr="002B1EDF" w:rsidRDefault="002B1EDF" w:rsidP="002B1EDF">
      <w:pPr>
        <w:jc w:val="left"/>
        <w:rPr>
          <w:rFonts w:ascii="ＭＳ ゴシック" w:eastAsia="ＭＳ ゴシック" w:hAnsi="ＭＳ ゴシック"/>
          <w:sz w:val="19"/>
          <w:szCs w:val="19"/>
        </w:rPr>
      </w:pPr>
      <w:r w:rsidRPr="002B1EDF">
        <w:rPr>
          <w:rFonts w:ascii="ＭＳ ゴシック" w:eastAsia="ＭＳ ゴシック" w:hAnsi="ＭＳ ゴシック" w:hint="eastAsia"/>
          <w:sz w:val="19"/>
          <w:szCs w:val="19"/>
        </w:rPr>
        <w:t>注</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w:t>
      </w:r>
      <w:r w:rsidR="002A10C4">
        <w:rPr>
          <w:rFonts w:hint="eastAsia"/>
          <w:color w:val="0070C0"/>
          <w:szCs w:val="21"/>
        </w:rPr>
        <w:t>9.</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10CB3C1A" w14:textId="77777777" w:rsidR="002B1EDF" w:rsidRPr="00EA11D4" w:rsidRDefault="002B1EDF" w:rsidP="002B1EDF">
      <w:pPr>
        <w:jc w:val="left"/>
        <w:rPr>
          <w:sz w:val="19"/>
          <w:szCs w:val="19"/>
        </w:rPr>
      </w:pPr>
      <w:r w:rsidRPr="00EA11D4">
        <w:rPr>
          <w:sz w:val="19"/>
          <w:szCs w:val="19"/>
        </w:rPr>
        <w:t>1</w:t>
      </w:r>
      <w:r w:rsidRPr="00EA11D4">
        <w:rPr>
          <w:sz w:val="19"/>
          <w:szCs w:val="19"/>
        </w:rPr>
        <w:t>）本文</w:t>
      </w:r>
      <w:r w:rsidR="00E40331" w:rsidRPr="00E40331">
        <w:rPr>
          <w:color w:val="0070C0"/>
          <w:szCs w:val="21"/>
        </w:rPr>
        <w:t>（</w:t>
      </w:r>
      <w:r w:rsidR="00E40331" w:rsidRPr="00E40331">
        <w:rPr>
          <w:color w:val="0070C0"/>
          <w:szCs w:val="21"/>
        </w:rPr>
        <w:t>MS</w:t>
      </w:r>
      <w:r w:rsidR="00E40331" w:rsidRPr="00E40331">
        <w:rPr>
          <w:color w:val="0070C0"/>
          <w:szCs w:val="21"/>
        </w:rPr>
        <w:t>明朝／</w:t>
      </w:r>
      <w:r w:rsidR="00E40331" w:rsidRPr="00E40331">
        <w:rPr>
          <w:color w:val="0070C0"/>
          <w:szCs w:val="21"/>
        </w:rPr>
        <w:t>Times New Roman 9.5pt</w:t>
      </w:r>
      <w:r w:rsidR="00E40331" w:rsidRPr="00E40331">
        <w:rPr>
          <w:color w:val="0070C0"/>
          <w:szCs w:val="21"/>
        </w:rPr>
        <w:t>）</w:t>
      </w:r>
    </w:p>
    <w:p w14:paraId="5FCD5BEE" w14:textId="77777777" w:rsidR="002B1EDF" w:rsidRPr="00EA11D4" w:rsidRDefault="002B1EDF" w:rsidP="002B1EDF">
      <w:pPr>
        <w:jc w:val="left"/>
        <w:rPr>
          <w:sz w:val="19"/>
          <w:szCs w:val="19"/>
        </w:rPr>
      </w:pPr>
      <w:r w:rsidRPr="00EA11D4">
        <w:rPr>
          <w:sz w:val="19"/>
          <w:szCs w:val="19"/>
        </w:rPr>
        <w:t>2</w:t>
      </w:r>
      <w:r w:rsidRPr="00EA11D4">
        <w:rPr>
          <w:sz w:val="19"/>
          <w:szCs w:val="19"/>
        </w:rPr>
        <w:t>）本文</w:t>
      </w:r>
    </w:p>
    <w:p w14:paraId="644C92EC" w14:textId="77777777" w:rsidR="002B1EDF" w:rsidRPr="00910720" w:rsidRDefault="002B1EDF" w:rsidP="002B1EDF">
      <w:pPr>
        <w:tabs>
          <w:tab w:val="left" w:pos="2977"/>
        </w:tabs>
        <w:jc w:val="left"/>
        <w:rPr>
          <w:rFonts w:ascii="游明朝" w:hAnsi="游明朝"/>
          <w:color w:val="0070C0"/>
        </w:rPr>
      </w:pPr>
      <w:r w:rsidRPr="00910720">
        <w:rPr>
          <w:rFonts w:ascii="游明朝" w:hAnsi="游明朝" w:hint="eastAsia"/>
          <w:color w:val="0070C0"/>
        </w:rPr>
        <w:t>（</w:t>
      </w:r>
      <w:r w:rsidRPr="00910720">
        <w:rPr>
          <w:rFonts w:hint="eastAsia"/>
          <w:color w:val="0070C0"/>
          <w:szCs w:val="12"/>
        </w:rPr>
        <w:t>10.5</w:t>
      </w:r>
      <w:r w:rsidRPr="00910720">
        <w:rPr>
          <w:color w:val="0070C0"/>
          <w:szCs w:val="12"/>
        </w:rPr>
        <w:t>pt</w:t>
      </w:r>
      <w:r w:rsidRPr="00910720">
        <w:rPr>
          <w:rFonts w:ascii="游明朝" w:hAnsi="游明朝"/>
          <w:color w:val="0070C0"/>
          <w:sz w:val="24"/>
          <w:szCs w:val="28"/>
        </w:rPr>
        <w:t xml:space="preserve"> </w:t>
      </w:r>
      <w:r w:rsidRPr="00910720">
        <w:rPr>
          <w:color w:val="0070C0"/>
        </w:rPr>
        <w:t>1</w:t>
      </w:r>
      <w:r w:rsidRPr="00910720">
        <w:rPr>
          <w:rFonts w:ascii="游明朝" w:hAnsi="游明朝" w:hint="eastAsia"/>
          <w:color w:val="0070C0"/>
        </w:rPr>
        <w:t>行空き）</w:t>
      </w:r>
    </w:p>
    <w:p w14:paraId="68AD634A" w14:textId="77777777" w:rsidR="002B1EDF" w:rsidRPr="002B1EDF" w:rsidRDefault="002B1EDF" w:rsidP="002B1EDF">
      <w:pPr>
        <w:jc w:val="left"/>
        <w:rPr>
          <w:rFonts w:ascii="ＭＳ ゴシック" w:eastAsia="ＭＳ ゴシック" w:hAnsi="ＭＳ ゴシック"/>
          <w:sz w:val="19"/>
          <w:szCs w:val="19"/>
        </w:rPr>
      </w:pPr>
      <w:r w:rsidRPr="002B1EDF">
        <w:rPr>
          <w:rFonts w:ascii="ＭＳ ゴシック" w:eastAsia="ＭＳ ゴシック" w:hAnsi="ＭＳ ゴシック" w:hint="eastAsia"/>
          <w:sz w:val="19"/>
          <w:szCs w:val="19"/>
        </w:rPr>
        <w:t>参考文献</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w:t>
      </w:r>
      <w:r w:rsidR="002A10C4">
        <w:rPr>
          <w:rFonts w:hint="eastAsia"/>
          <w:color w:val="0070C0"/>
          <w:szCs w:val="21"/>
        </w:rPr>
        <w:t>9.</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5EC6FBE0" w14:textId="77777777" w:rsidR="00A826A8" w:rsidRPr="00302F35" w:rsidRDefault="00A826A8" w:rsidP="00583560">
      <w:pPr>
        <w:ind w:left="363" w:hangingChars="200" w:hanging="363"/>
        <w:rPr>
          <w:sz w:val="19"/>
          <w:szCs w:val="19"/>
        </w:rPr>
      </w:pPr>
      <w:commentRangeStart w:id="13"/>
      <w:r w:rsidRPr="00302F35">
        <w:rPr>
          <w:rFonts w:hint="eastAsia"/>
          <w:sz w:val="19"/>
          <w:szCs w:val="19"/>
        </w:rPr>
        <w:t>石井敏</w:t>
      </w:r>
      <w:commentRangeEnd w:id="13"/>
      <w:r w:rsidR="002A10C4">
        <w:rPr>
          <w:rStyle w:val="a7"/>
          <w:lang w:val="x-none" w:eastAsia="x-none"/>
        </w:rPr>
        <w:commentReference w:id="13"/>
      </w:r>
      <w:r w:rsidRPr="00302F35">
        <w:rPr>
          <w:rFonts w:hint="eastAsia"/>
          <w:sz w:val="19"/>
          <w:szCs w:val="19"/>
        </w:rPr>
        <w:t>（</w:t>
      </w:r>
      <w:r w:rsidRPr="00302F35">
        <w:rPr>
          <w:rFonts w:hint="eastAsia"/>
          <w:sz w:val="19"/>
          <w:szCs w:val="19"/>
        </w:rPr>
        <w:t>2001</w:t>
      </w:r>
      <w:r w:rsidRPr="00302F35">
        <w:rPr>
          <w:rFonts w:hint="eastAsia"/>
          <w:sz w:val="19"/>
          <w:szCs w:val="19"/>
        </w:rPr>
        <w:t>）「現代社会と異文化コミュニケーション」石井敏・久米昭元・遠山淳『異文化コミュニケーションの理論　新しいパラダイムを求めて』</w:t>
      </w:r>
      <w:r w:rsidR="00583560">
        <w:rPr>
          <w:rFonts w:hint="eastAsia"/>
          <w:sz w:val="19"/>
          <w:szCs w:val="19"/>
        </w:rPr>
        <w:t>（</w:t>
      </w:r>
      <w:r w:rsidR="00583560">
        <w:rPr>
          <w:rFonts w:hint="eastAsia"/>
          <w:sz w:val="19"/>
          <w:szCs w:val="19"/>
        </w:rPr>
        <w:t xml:space="preserve">pp. </w:t>
      </w:r>
      <w:r w:rsidR="00583560" w:rsidRPr="00302F35">
        <w:rPr>
          <w:rFonts w:hint="eastAsia"/>
          <w:sz w:val="19"/>
          <w:szCs w:val="19"/>
        </w:rPr>
        <w:t>1-7</w:t>
      </w:r>
      <w:r w:rsidR="00583560">
        <w:rPr>
          <w:rFonts w:hint="eastAsia"/>
          <w:sz w:val="19"/>
          <w:szCs w:val="19"/>
        </w:rPr>
        <w:t>）</w:t>
      </w:r>
      <w:r w:rsidRPr="00302F35">
        <w:rPr>
          <w:rFonts w:hint="eastAsia"/>
          <w:sz w:val="19"/>
          <w:szCs w:val="19"/>
        </w:rPr>
        <w:t>有斐閣ブックス</w:t>
      </w:r>
    </w:p>
    <w:p w14:paraId="12B9B318" w14:textId="77777777" w:rsidR="00A826A8" w:rsidRPr="00302F35" w:rsidRDefault="00A826A8" w:rsidP="00A826A8">
      <w:pPr>
        <w:ind w:left="363" w:hangingChars="200" w:hanging="363"/>
        <w:rPr>
          <w:sz w:val="19"/>
          <w:szCs w:val="19"/>
        </w:rPr>
      </w:pPr>
      <w:r w:rsidRPr="00302F35">
        <w:rPr>
          <w:rFonts w:hint="eastAsia"/>
          <w:sz w:val="19"/>
          <w:szCs w:val="19"/>
        </w:rPr>
        <w:t>宇佐美洋・森篤嗣・広瀬和佳子・吉田さち（</w:t>
      </w:r>
      <w:r w:rsidRPr="00302F35">
        <w:rPr>
          <w:rFonts w:hint="eastAsia"/>
          <w:sz w:val="19"/>
          <w:szCs w:val="19"/>
        </w:rPr>
        <w:t>2009</w:t>
      </w:r>
      <w:r w:rsidRPr="00302F35">
        <w:rPr>
          <w:rFonts w:hint="eastAsia"/>
          <w:sz w:val="19"/>
          <w:szCs w:val="19"/>
        </w:rPr>
        <w:t>）「書き手の語彙選択が読み手の理解に与える影響―文脈の中での意味推測を妨げる要因とは―」『日本語教育』</w:t>
      </w:r>
      <w:r w:rsidRPr="00302F35">
        <w:rPr>
          <w:rFonts w:hint="eastAsia"/>
          <w:sz w:val="19"/>
          <w:szCs w:val="19"/>
        </w:rPr>
        <w:t>140, 48-58.</w:t>
      </w:r>
    </w:p>
    <w:p w14:paraId="791856B7" w14:textId="77777777" w:rsidR="00A826A8" w:rsidRDefault="00A826A8" w:rsidP="00A826A8">
      <w:pPr>
        <w:ind w:left="200" w:hanging="200"/>
        <w:rPr>
          <w:sz w:val="19"/>
          <w:szCs w:val="19"/>
        </w:rPr>
      </w:pPr>
      <w:r w:rsidRPr="00302F35">
        <w:rPr>
          <w:sz w:val="19"/>
          <w:szCs w:val="19"/>
        </w:rPr>
        <w:lastRenderedPageBreak/>
        <w:t>加藤周一（</w:t>
      </w:r>
      <w:r w:rsidRPr="00302F35">
        <w:rPr>
          <w:sz w:val="19"/>
          <w:szCs w:val="19"/>
        </w:rPr>
        <w:t>2007</w:t>
      </w:r>
      <w:r w:rsidRPr="00302F35">
        <w:rPr>
          <w:sz w:val="19"/>
          <w:szCs w:val="19"/>
        </w:rPr>
        <w:t>）『日本文化における時間と空間』岩波書店</w:t>
      </w:r>
    </w:p>
    <w:p w14:paraId="35C390C2" w14:textId="77777777" w:rsidR="00B81726" w:rsidRPr="00B81726" w:rsidRDefault="00B81726" w:rsidP="00B81726">
      <w:pPr>
        <w:ind w:left="363" w:hangingChars="200" w:hanging="363"/>
        <w:rPr>
          <w:rFonts w:hint="eastAsia"/>
          <w:sz w:val="19"/>
          <w:szCs w:val="19"/>
        </w:rPr>
      </w:pPr>
      <w:r w:rsidRPr="00B81726">
        <w:rPr>
          <w:rFonts w:hint="eastAsia"/>
          <w:sz w:val="19"/>
          <w:szCs w:val="19"/>
        </w:rPr>
        <w:t>谷内美智子（</w:t>
      </w:r>
      <w:r w:rsidRPr="00B81726">
        <w:rPr>
          <w:rFonts w:hint="eastAsia"/>
          <w:sz w:val="19"/>
          <w:szCs w:val="19"/>
        </w:rPr>
        <w:t>2017</w:t>
      </w:r>
      <w:r w:rsidRPr="00B81726">
        <w:rPr>
          <w:rFonts w:hint="eastAsia"/>
          <w:sz w:val="19"/>
          <w:szCs w:val="19"/>
        </w:rPr>
        <w:t>）『日本語学習者の統語的複合動詞の意味推測における文脈量、日本語習熟度、後項動詞の種類の影響』［未公刊博士論文］お茶の水女子大学</w:t>
      </w:r>
    </w:p>
    <w:p w14:paraId="2A953A12" w14:textId="77777777" w:rsidR="00A826A8" w:rsidRDefault="00A826A8" w:rsidP="00A826A8">
      <w:pPr>
        <w:ind w:left="363" w:hangingChars="200" w:hanging="363"/>
        <w:rPr>
          <w:sz w:val="19"/>
          <w:szCs w:val="19"/>
        </w:rPr>
      </w:pPr>
      <w:r w:rsidRPr="0074295F">
        <w:rPr>
          <w:rFonts w:hint="eastAsia"/>
          <w:sz w:val="19"/>
          <w:szCs w:val="19"/>
        </w:rPr>
        <w:t>レイヴ</w:t>
      </w:r>
      <w:r w:rsidRPr="0074295F">
        <w:rPr>
          <w:rFonts w:hint="eastAsia"/>
          <w:sz w:val="19"/>
          <w:szCs w:val="19"/>
        </w:rPr>
        <w:t xml:space="preserve"> </w:t>
      </w:r>
      <w:r w:rsidRPr="0074295F">
        <w:rPr>
          <w:rFonts w:hint="eastAsia"/>
          <w:sz w:val="19"/>
          <w:szCs w:val="19"/>
        </w:rPr>
        <w:t>ジーン</w:t>
      </w:r>
      <w:r w:rsidRPr="0074295F">
        <w:rPr>
          <w:rFonts w:hint="eastAsia"/>
          <w:sz w:val="19"/>
          <w:szCs w:val="19"/>
        </w:rPr>
        <w:t xml:space="preserve">, </w:t>
      </w:r>
      <w:r w:rsidRPr="0074295F">
        <w:rPr>
          <w:rFonts w:hint="eastAsia"/>
          <w:sz w:val="19"/>
          <w:szCs w:val="19"/>
        </w:rPr>
        <w:t>ウェンガー</w:t>
      </w:r>
      <w:r w:rsidRPr="0074295F">
        <w:rPr>
          <w:rFonts w:hint="eastAsia"/>
          <w:sz w:val="19"/>
          <w:szCs w:val="19"/>
        </w:rPr>
        <w:t xml:space="preserve"> </w:t>
      </w:r>
      <w:r w:rsidRPr="0074295F">
        <w:rPr>
          <w:rFonts w:hint="eastAsia"/>
          <w:sz w:val="19"/>
          <w:szCs w:val="19"/>
        </w:rPr>
        <w:t>エティエンヌ（</w:t>
      </w:r>
      <w:r w:rsidRPr="0074295F">
        <w:rPr>
          <w:rFonts w:hint="eastAsia"/>
          <w:sz w:val="19"/>
          <w:szCs w:val="19"/>
        </w:rPr>
        <w:t>1991</w:t>
      </w:r>
      <w:r w:rsidRPr="0074295F">
        <w:rPr>
          <w:rFonts w:hint="eastAsia"/>
          <w:sz w:val="19"/>
          <w:szCs w:val="19"/>
        </w:rPr>
        <w:t>），佐伯胖（訳）（</w:t>
      </w:r>
      <w:r w:rsidRPr="0074295F">
        <w:rPr>
          <w:rFonts w:hint="eastAsia"/>
          <w:sz w:val="19"/>
          <w:szCs w:val="19"/>
        </w:rPr>
        <w:t>1993</w:t>
      </w:r>
      <w:r w:rsidRPr="0074295F">
        <w:rPr>
          <w:rFonts w:hint="eastAsia"/>
          <w:sz w:val="19"/>
          <w:szCs w:val="19"/>
        </w:rPr>
        <w:t>）『状況に埋め込まれた学習</w:t>
      </w:r>
      <w:r w:rsidRPr="00302F35">
        <w:rPr>
          <w:rFonts w:hint="eastAsia"/>
          <w:sz w:val="19"/>
          <w:szCs w:val="19"/>
        </w:rPr>
        <w:t>―</w:t>
      </w:r>
      <w:r w:rsidRPr="0074295F">
        <w:rPr>
          <w:rFonts w:hint="eastAsia"/>
          <w:sz w:val="19"/>
          <w:szCs w:val="19"/>
        </w:rPr>
        <w:t>正統的周辺参加』産業図書</w:t>
      </w:r>
    </w:p>
    <w:p w14:paraId="39E184FA" w14:textId="77777777" w:rsidR="00A826A8" w:rsidRDefault="00A826A8" w:rsidP="00A826A8">
      <w:pPr>
        <w:ind w:left="200" w:hanging="200"/>
        <w:rPr>
          <w:sz w:val="19"/>
          <w:szCs w:val="19"/>
        </w:rPr>
      </w:pPr>
      <w:bookmarkStart w:id="14" w:name="_Hlk40801684"/>
      <w:r>
        <w:rPr>
          <w:rFonts w:hint="eastAsia"/>
          <w:sz w:val="19"/>
          <w:szCs w:val="19"/>
        </w:rPr>
        <w:t>文部科学省（</w:t>
      </w:r>
      <w:r>
        <w:rPr>
          <w:rFonts w:hint="eastAsia"/>
          <w:sz w:val="19"/>
          <w:szCs w:val="19"/>
        </w:rPr>
        <w:t>2019</w:t>
      </w:r>
      <w:r>
        <w:rPr>
          <w:rFonts w:hint="eastAsia"/>
          <w:sz w:val="19"/>
          <w:szCs w:val="19"/>
        </w:rPr>
        <w:t>）大学等におけるインターンシップの実施状況について</w:t>
      </w:r>
    </w:p>
    <w:p w14:paraId="1BB74CC1" w14:textId="77777777" w:rsidR="00A826A8" w:rsidRPr="00C03A5B" w:rsidRDefault="00A826A8" w:rsidP="00A826A8">
      <w:pPr>
        <w:ind w:firstLineChars="200" w:firstLine="363"/>
        <w:rPr>
          <w:sz w:val="19"/>
          <w:szCs w:val="19"/>
        </w:rPr>
      </w:pPr>
      <w:r w:rsidRPr="00C03A5B">
        <w:rPr>
          <w:sz w:val="19"/>
          <w:szCs w:val="19"/>
        </w:rPr>
        <w:t>https://www.mext.go.jp/b_menu/internship/1387151.htm</w:t>
      </w:r>
      <w:r w:rsidRPr="00C03A5B">
        <w:rPr>
          <w:rFonts w:hint="eastAsia"/>
          <w:sz w:val="19"/>
          <w:szCs w:val="19"/>
        </w:rPr>
        <w:t>（</w:t>
      </w:r>
      <w:r w:rsidRPr="00C03A5B">
        <w:rPr>
          <w:rFonts w:hint="eastAsia"/>
          <w:sz w:val="19"/>
          <w:szCs w:val="19"/>
        </w:rPr>
        <w:t>202</w:t>
      </w:r>
      <w:r>
        <w:rPr>
          <w:rFonts w:hint="eastAsia"/>
          <w:sz w:val="19"/>
          <w:szCs w:val="19"/>
        </w:rPr>
        <w:t>5</w:t>
      </w:r>
      <w:r w:rsidRPr="00C03A5B">
        <w:rPr>
          <w:rFonts w:hint="eastAsia"/>
          <w:sz w:val="19"/>
          <w:szCs w:val="19"/>
        </w:rPr>
        <w:t>年</w:t>
      </w:r>
      <w:r w:rsidRPr="00C03A5B">
        <w:rPr>
          <w:rFonts w:hint="eastAsia"/>
          <w:sz w:val="19"/>
          <w:szCs w:val="19"/>
        </w:rPr>
        <w:t>1</w:t>
      </w:r>
      <w:r w:rsidRPr="00C03A5B">
        <w:rPr>
          <w:rFonts w:hint="eastAsia"/>
          <w:sz w:val="19"/>
          <w:szCs w:val="19"/>
        </w:rPr>
        <w:t>月</w:t>
      </w:r>
      <w:r w:rsidRPr="00C03A5B">
        <w:rPr>
          <w:rFonts w:hint="eastAsia"/>
          <w:sz w:val="19"/>
          <w:szCs w:val="19"/>
        </w:rPr>
        <w:t>1</w:t>
      </w:r>
      <w:r w:rsidRPr="00C03A5B">
        <w:rPr>
          <w:rFonts w:hint="eastAsia"/>
          <w:sz w:val="19"/>
          <w:szCs w:val="19"/>
        </w:rPr>
        <w:t>日）</w:t>
      </w:r>
      <w:bookmarkEnd w:id="14"/>
    </w:p>
    <w:p w14:paraId="62084B19" w14:textId="77777777" w:rsidR="00A826A8" w:rsidRPr="00C03A5B" w:rsidRDefault="00A826A8" w:rsidP="00A826A8">
      <w:pPr>
        <w:ind w:left="200" w:hanging="200"/>
        <w:rPr>
          <w:sz w:val="19"/>
          <w:szCs w:val="19"/>
        </w:rPr>
      </w:pPr>
      <w:r w:rsidRPr="00C03A5B">
        <w:rPr>
          <w:sz w:val="19"/>
          <w:szCs w:val="19"/>
        </w:rPr>
        <w:t>Ellis, R</w:t>
      </w:r>
      <w:r w:rsidRPr="00C03A5B">
        <w:rPr>
          <w:rFonts w:hint="eastAsia"/>
          <w:sz w:val="19"/>
          <w:szCs w:val="19"/>
        </w:rPr>
        <w:t>.</w:t>
      </w:r>
      <w:r w:rsidRPr="00C03A5B">
        <w:rPr>
          <w:sz w:val="19"/>
          <w:szCs w:val="19"/>
        </w:rPr>
        <w:t xml:space="preserve"> (2003) </w:t>
      </w:r>
      <w:r w:rsidRPr="00C03A5B">
        <w:rPr>
          <w:i/>
          <w:sz w:val="19"/>
          <w:szCs w:val="19"/>
        </w:rPr>
        <w:t>Task-based Language Learning and Teaching.</w:t>
      </w:r>
      <w:r w:rsidRPr="00C03A5B">
        <w:rPr>
          <w:sz w:val="19"/>
          <w:szCs w:val="19"/>
        </w:rPr>
        <w:t xml:space="preserve"> </w:t>
      </w:r>
      <w:commentRangeStart w:id="15"/>
      <w:r w:rsidRPr="00C03A5B">
        <w:rPr>
          <w:sz w:val="19"/>
          <w:szCs w:val="19"/>
        </w:rPr>
        <w:t>Oxford University Press</w:t>
      </w:r>
      <w:commentRangeEnd w:id="15"/>
      <w:r w:rsidR="00C33286">
        <w:rPr>
          <w:rStyle w:val="a7"/>
          <w:lang w:val="x-none" w:eastAsia="x-none"/>
        </w:rPr>
        <w:commentReference w:id="15"/>
      </w:r>
      <w:r w:rsidRPr="00C03A5B">
        <w:rPr>
          <w:sz w:val="19"/>
          <w:szCs w:val="19"/>
        </w:rPr>
        <w:t>.</w:t>
      </w:r>
    </w:p>
    <w:p w14:paraId="7335E6C1" w14:textId="77777777" w:rsidR="00A826A8" w:rsidRPr="00A826A8" w:rsidRDefault="00A826A8" w:rsidP="00A826A8">
      <w:pPr>
        <w:ind w:left="363" w:hangingChars="200" w:hanging="363"/>
        <w:jc w:val="left"/>
        <w:rPr>
          <w:rFonts w:ascii="游明朝" w:hAnsi="游明朝"/>
          <w:sz w:val="19"/>
          <w:szCs w:val="19"/>
        </w:rPr>
      </w:pPr>
      <w:r w:rsidRPr="00C03A5B">
        <w:rPr>
          <w:sz w:val="19"/>
          <w:szCs w:val="19"/>
        </w:rPr>
        <w:t>Erlam, R. (2005) Language aptitude and its relationship to instructional effectiveness in second language acquisition.</w:t>
      </w:r>
      <w:r w:rsidRPr="00C03A5B">
        <w:rPr>
          <w:i/>
          <w:iCs/>
          <w:sz w:val="19"/>
          <w:szCs w:val="19"/>
        </w:rPr>
        <w:t xml:space="preserve"> Language Teaching Research</w:t>
      </w:r>
      <w:r w:rsidRPr="00C03A5B">
        <w:rPr>
          <w:sz w:val="19"/>
          <w:szCs w:val="19"/>
        </w:rPr>
        <w:t>, 9, 147-171.</w:t>
      </w:r>
    </w:p>
    <w:p w14:paraId="75E270CC" w14:textId="77777777" w:rsidR="00A826A8" w:rsidRPr="00C03A5B" w:rsidRDefault="00A826A8" w:rsidP="00A826A8">
      <w:pPr>
        <w:ind w:left="200" w:hanging="200"/>
        <w:rPr>
          <w:sz w:val="19"/>
          <w:szCs w:val="19"/>
        </w:rPr>
      </w:pPr>
      <w:r w:rsidRPr="00C03A5B">
        <w:rPr>
          <w:sz w:val="19"/>
          <w:szCs w:val="19"/>
        </w:rPr>
        <w:t>Langacker, R. W. (2006) On the continuous debate about discreteness</w:t>
      </w:r>
      <w:r w:rsidRPr="00C03A5B">
        <w:rPr>
          <w:rFonts w:hint="eastAsia"/>
          <w:sz w:val="19"/>
          <w:szCs w:val="19"/>
        </w:rPr>
        <w:t>.</w:t>
      </w:r>
      <w:r w:rsidRPr="00C03A5B">
        <w:rPr>
          <w:i/>
          <w:iCs/>
          <w:sz w:val="19"/>
          <w:szCs w:val="19"/>
        </w:rPr>
        <w:t xml:space="preserve"> Cognitive Linguistics,</w:t>
      </w:r>
      <w:r w:rsidRPr="00C03A5B">
        <w:rPr>
          <w:sz w:val="19"/>
          <w:szCs w:val="19"/>
        </w:rPr>
        <w:t xml:space="preserve"> 17, 107-151.</w:t>
      </w:r>
    </w:p>
    <w:p w14:paraId="0B0E3787" w14:textId="77777777" w:rsidR="00B81726" w:rsidRPr="00B81726" w:rsidRDefault="00B81726" w:rsidP="00B81726">
      <w:pPr>
        <w:ind w:left="363" w:hangingChars="200" w:hanging="363"/>
        <w:rPr>
          <w:sz w:val="19"/>
          <w:szCs w:val="19"/>
        </w:rPr>
      </w:pPr>
      <w:r w:rsidRPr="00B81726">
        <w:rPr>
          <w:sz w:val="19"/>
          <w:szCs w:val="19"/>
        </w:rPr>
        <w:t>Sasaki, Y. (1992)</w:t>
      </w:r>
      <w:r w:rsidRPr="00B81726">
        <w:rPr>
          <w:i/>
          <w:iCs/>
          <w:sz w:val="19"/>
          <w:szCs w:val="19"/>
        </w:rPr>
        <w:t xml:space="preserve"> Paths of processing strategy transfers in learning Japanese and English as foreign languages: A competition model approach</w:t>
      </w:r>
      <w:r w:rsidRPr="00B81726">
        <w:rPr>
          <w:sz w:val="19"/>
          <w:szCs w:val="19"/>
        </w:rPr>
        <w:t xml:space="preserve"> [Unpublished doctoral dissertation]. University of Illinois at Urbana–Champaign.</w:t>
      </w:r>
    </w:p>
    <w:p w14:paraId="3B74DB6F" w14:textId="77777777" w:rsidR="00FC1FF7" w:rsidRPr="00B81726" w:rsidRDefault="00B81726" w:rsidP="00B81726">
      <w:pPr>
        <w:ind w:left="363" w:hangingChars="200" w:hanging="363"/>
        <w:rPr>
          <w:rFonts w:hint="eastAsia"/>
          <w:sz w:val="19"/>
          <w:szCs w:val="19"/>
        </w:rPr>
      </w:pPr>
      <w:r w:rsidRPr="00B81726">
        <w:rPr>
          <w:sz w:val="19"/>
          <w:szCs w:val="19"/>
        </w:rPr>
        <w:t xml:space="preserve">Sugaya, N., &amp; Shirai, Y. (2009) Can L2 learners productively use Japanese tense-aspect markers? A usage-based approach. In R. Corrigan, E. Moravcsik, H. Ouali, &amp; K. Wheatley (Eds.), </w:t>
      </w:r>
      <w:r w:rsidRPr="00B81726">
        <w:rPr>
          <w:i/>
          <w:iCs/>
          <w:sz w:val="19"/>
          <w:szCs w:val="19"/>
        </w:rPr>
        <w:t>Formulaic language: Volume 2</w:t>
      </w:r>
      <w:r w:rsidRPr="00B81726">
        <w:rPr>
          <w:sz w:val="19"/>
          <w:szCs w:val="19"/>
        </w:rPr>
        <w:t xml:space="preserve"> (pp. 423–444). John Benjamins.</w:t>
      </w:r>
    </w:p>
    <w:p w14:paraId="0D12FD4E" w14:textId="77777777" w:rsidR="00B81726" w:rsidRDefault="00B81726" w:rsidP="00A826A8">
      <w:pPr>
        <w:pStyle w:val="a0"/>
        <w:ind w:left="0" w:hanging="348"/>
        <w:jc w:val="right"/>
        <w:rPr>
          <w:szCs w:val="21"/>
        </w:rPr>
      </w:pPr>
    </w:p>
    <w:p w14:paraId="2C8C53DB" w14:textId="77777777" w:rsidR="00FC1FF7" w:rsidRDefault="00FC1FF7" w:rsidP="00A826A8">
      <w:pPr>
        <w:pStyle w:val="a0"/>
        <w:ind w:left="0" w:hanging="348"/>
        <w:jc w:val="right"/>
        <w:rPr>
          <w:szCs w:val="21"/>
        </w:rPr>
      </w:pPr>
      <w:commentRangeStart w:id="16"/>
      <w:r w:rsidRPr="00127458">
        <w:rPr>
          <w:rFonts w:hint="eastAsia"/>
          <w:szCs w:val="21"/>
        </w:rPr>
        <w:t>おちゃ</w:t>
      </w:r>
      <w:r>
        <w:rPr>
          <w:rFonts w:hint="eastAsia"/>
          <w:szCs w:val="21"/>
        </w:rPr>
        <w:t xml:space="preserve">　はなこ／お茶の水女子大学大学院　人間文化創成科学研究科</w:t>
      </w:r>
    </w:p>
    <w:p w14:paraId="1E79CD15" w14:textId="77777777" w:rsidR="00FC1FF7" w:rsidRDefault="00FC1FF7" w:rsidP="00A826A8">
      <w:pPr>
        <w:pStyle w:val="a0"/>
        <w:ind w:left="0" w:hanging="348"/>
        <w:jc w:val="right"/>
        <w:rPr>
          <w:szCs w:val="21"/>
        </w:rPr>
      </w:pPr>
      <w:r w:rsidRPr="00127458">
        <w:rPr>
          <w:rFonts w:hint="eastAsia"/>
          <w:szCs w:val="21"/>
        </w:rPr>
        <w:t>ocha_hana@yahoo.co.jp</w:t>
      </w:r>
      <w:commentRangeEnd w:id="16"/>
      <w:r w:rsidR="00DB0DD3">
        <w:rPr>
          <w:rStyle w:val="a7"/>
          <w:lang w:val="x-none" w:eastAsia="x-none"/>
        </w:rPr>
        <w:commentReference w:id="16"/>
      </w:r>
    </w:p>
    <w:p w14:paraId="41BD4DE9" w14:textId="77777777" w:rsidR="00692965" w:rsidRPr="006A47F8" w:rsidRDefault="00692965" w:rsidP="00692965">
      <w:pPr>
        <w:rPr>
          <w:rFonts w:hint="eastAsia"/>
          <w:color w:val="0070C0"/>
        </w:rPr>
      </w:pPr>
      <w:r w:rsidRPr="00910720">
        <w:rPr>
          <w:rFonts w:hint="eastAsia"/>
          <w:color w:val="0070C0"/>
        </w:rPr>
        <w:t>（</w:t>
      </w:r>
      <w:r w:rsidRPr="00910720">
        <w:rPr>
          <w:rFonts w:hint="eastAsia"/>
          <w:color w:val="0070C0"/>
        </w:rPr>
        <w:t xml:space="preserve">10.5pt </w:t>
      </w:r>
      <w:r>
        <w:rPr>
          <w:rFonts w:hint="eastAsia"/>
          <w:color w:val="0070C0"/>
        </w:rPr>
        <w:t>2</w:t>
      </w:r>
      <w:r w:rsidRPr="00910720">
        <w:rPr>
          <w:rFonts w:hint="eastAsia"/>
          <w:color w:val="0070C0"/>
        </w:rPr>
        <w:t>行空き）</w:t>
      </w:r>
    </w:p>
    <w:p w14:paraId="1662AEBA" w14:textId="77777777" w:rsidR="00FC1FF7" w:rsidRDefault="00FC1FF7" w:rsidP="00A826A8">
      <w:pPr>
        <w:pStyle w:val="a0"/>
        <w:ind w:left="0"/>
        <w:rPr>
          <w:sz w:val="16"/>
        </w:rPr>
      </w:pPr>
    </w:p>
    <w:p w14:paraId="62D5C932" w14:textId="77777777" w:rsidR="00FC1FF7" w:rsidRPr="002F19DE" w:rsidRDefault="00FC1FF7" w:rsidP="00A826A8">
      <w:pPr>
        <w:rPr>
          <w:rFonts w:ascii="Arial" w:eastAsia="ＭＳ ゴシック" w:hAnsi="Arial" w:cs="Arial"/>
          <w:szCs w:val="21"/>
        </w:rPr>
      </w:pPr>
      <w:r w:rsidRPr="002F19DE">
        <w:rPr>
          <w:rFonts w:ascii="ＭＳ ゴシック" w:eastAsia="ＭＳ ゴシック" w:hAnsi="ＭＳ ゴシック" w:hint="eastAsia"/>
          <w:szCs w:val="21"/>
        </w:rPr>
        <w:t>稿末資料</w:t>
      </w:r>
      <w:r w:rsidRPr="002F19DE">
        <w:rPr>
          <w:rFonts w:ascii="Arial" w:eastAsia="ＭＳ ゴシック" w:hAnsi="Arial" w:cs="Arial"/>
          <w:szCs w:val="21"/>
        </w:rPr>
        <w:t>1</w:t>
      </w:r>
      <w:r w:rsidR="00E40331" w:rsidRPr="002A10C4">
        <w:rPr>
          <w:color w:val="0070C0"/>
          <w:szCs w:val="21"/>
        </w:rPr>
        <w:t>（</w:t>
      </w:r>
      <w:r w:rsidR="00E40331" w:rsidRPr="002A10C4">
        <w:rPr>
          <w:color w:val="0070C0"/>
          <w:szCs w:val="21"/>
        </w:rPr>
        <w:t>MS</w:t>
      </w:r>
      <w:r w:rsidR="00E40331" w:rsidRPr="002A10C4">
        <w:rPr>
          <w:color w:val="0070C0"/>
          <w:szCs w:val="21"/>
        </w:rPr>
        <w:t>ゴシック</w:t>
      </w:r>
      <w:r w:rsidR="00E40331">
        <w:rPr>
          <w:rFonts w:hint="eastAsia"/>
          <w:color w:val="0070C0"/>
          <w:szCs w:val="21"/>
        </w:rPr>
        <w:t>／</w:t>
      </w:r>
      <w:r w:rsidR="00E40331">
        <w:rPr>
          <w:rFonts w:hint="eastAsia"/>
          <w:color w:val="0070C0"/>
          <w:szCs w:val="21"/>
        </w:rPr>
        <w:t>Arial</w:t>
      </w:r>
      <w:r w:rsidR="00E40331" w:rsidRPr="002A10C4">
        <w:rPr>
          <w:color w:val="0070C0"/>
          <w:szCs w:val="21"/>
        </w:rPr>
        <w:t xml:space="preserve"> 10</w:t>
      </w:r>
      <w:r w:rsidR="00E40331">
        <w:rPr>
          <w:rFonts w:hint="eastAsia"/>
          <w:color w:val="0070C0"/>
          <w:szCs w:val="21"/>
        </w:rPr>
        <w:t>.</w:t>
      </w:r>
      <w:r w:rsidR="00E40331" w:rsidRPr="002A10C4">
        <w:rPr>
          <w:color w:val="0070C0"/>
          <w:szCs w:val="21"/>
        </w:rPr>
        <w:t>5</w:t>
      </w:r>
      <w:r w:rsidR="00E40331">
        <w:rPr>
          <w:rFonts w:hint="eastAsia"/>
          <w:color w:val="0070C0"/>
          <w:szCs w:val="21"/>
        </w:rPr>
        <w:t>pt</w:t>
      </w:r>
      <w:r w:rsidR="00E40331" w:rsidRPr="002A10C4">
        <w:rPr>
          <w:color w:val="0070C0"/>
          <w:szCs w:val="21"/>
        </w:rPr>
        <w:t>）</w:t>
      </w:r>
    </w:p>
    <w:p w14:paraId="3E9462C6" w14:textId="77777777" w:rsidR="00FC1FF7" w:rsidRPr="00F44F22" w:rsidRDefault="00FC1FF7" w:rsidP="00A826A8">
      <w:pPr>
        <w:rPr>
          <w:rFonts w:hint="eastAsia"/>
        </w:rPr>
      </w:pPr>
      <w:r w:rsidRPr="00F44F22">
        <w:rPr>
          <w:rFonts w:hint="eastAsia"/>
        </w:rPr>
        <w:t>・・・・・</w:t>
      </w:r>
    </w:p>
    <w:p w14:paraId="5D9E1713" w14:textId="77777777" w:rsidR="00FC1FF7" w:rsidRPr="00F44F22" w:rsidRDefault="00FC1FF7" w:rsidP="00A826A8">
      <w:pPr>
        <w:rPr>
          <w:rFonts w:hint="eastAsia"/>
        </w:rPr>
      </w:pPr>
    </w:p>
    <w:p w14:paraId="14E8293E" w14:textId="77777777" w:rsidR="00FC1FF7" w:rsidRPr="002F19DE" w:rsidRDefault="00FC1FF7" w:rsidP="00A826A8">
      <w:pPr>
        <w:rPr>
          <w:rFonts w:ascii="Arial" w:eastAsia="ＭＳ ゴシック" w:hAnsi="Arial" w:cs="Arial"/>
          <w:szCs w:val="21"/>
        </w:rPr>
      </w:pPr>
      <w:r w:rsidRPr="002F19DE">
        <w:rPr>
          <w:rFonts w:ascii="ＭＳ ゴシック" w:eastAsia="ＭＳ ゴシック" w:hAnsi="ＭＳ ゴシック" w:hint="eastAsia"/>
          <w:szCs w:val="21"/>
        </w:rPr>
        <w:t>稿末資料</w:t>
      </w:r>
      <w:r w:rsidRPr="002F19DE">
        <w:rPr>
          <w:rFonts w:ascii="Arial" w:eastAsia="ＭＳ ゴシック" w:hAnsi="Arial" w:cs="Arial"/>
          <w:szCs w:val="21"/>
        </w:rPr>
        <w:t>2</w:t>
      </w:r>
    </w:p>
    <w:p w14:paraId="2982F43C" w14:textId="77777777" w:rsidR="00FC1FF7" w:rsidRPr="00F44F22" w:rsidRDefault="00FC1FF7" w:rsidP="00A826A8">
      <w:pPr>
        <w:rPr>
          <w:rFonts w:hint="eastAsia"/>
        </w:rPr>
      </w:pPr>
      <w:r w:rsidRPr="00F44F22">
        <w:rPr>
          <w:rFonts w:hint="eastAsia"/>
        </w:rPr>
        <w:t>・・・・・</w:t>
      </w:r>
    </w:p>
    <w:p w14:paraId="1FE06AEE" w14:textId="77777777" w:rsidR="00FC1FF7" w:rsidRPr="00182F35" w:rsidRDefault="00524938" w:rsidP="00A826A8">
      <w:pPr>
        <w:jc w:val="center"/>
        <w:rPr>
          <w:rFonts w:ascii="Arial" w:hAnsi="Arial" w:cs="Arial"/>
          <w:sz w:val="24"/>
          <w:szCs w:val="24"/>
        </w:rPr>
      </w:pPr>
      <w:r>
        <w:rPr>
          <w:rFonts w:ascii="Arial" w:hAnsi="Arial" w:cs="Arial"/>
          <w:sz w:val="24"/>
          <w:szCs w:val="24"/>
        </w:rPr>
        <w:br w:type="page"/>
      </w:r>
      <w:commentRangeStart w:id="17"/>
      <w:r w:rsidR="00FC1FF7" w:rsidRPr="00182F35">
        <w:rPr>
          <w:rFonts w:ascii="Arial" w:hAnsi="Arial" w:cs="Arial"/>
          <w:sz w:val="24"/>
          <w:szCs w:val="24"/>
        </w:rPr>
        <w:lastRenderedPageBreak/>
        <w:t>English</w:t>
      </w:r>
      <w:commentRangeEnd w:id="17"/>
      <w:r w:rsidR="00DB0DD3">
        <w:rPr>
          <w:rStyle w:val="a7"/>
          <w:lang w:val="x-none" w:eastAsia="x-none"/>
        </w:rPr>
        <w:commentReference w:id="17"/>
      </w:r>
      <w:r w:rsidR="00FC1FF7" w:rsidRPr="00182F35">
        <w:rPr>
          <w:rFonts w:ascii="Arial" w:hAnsi="Arial" w:cs="Arial"/>
          <w:sz w:val="24"/>
          <w:szCs w:val="24"/>
        </w:rPr>
        <w:t xml:space="preserve"> Title</w:t>
      </w:r>
      <w:r w:rsidR="006A47F8" w:rsidRPr="006A47F8">
        <w:rPr>
          <w:color w:val="0070C0"/>
          <w:sz w:val="24"/>
          <w:szCs w:val="24"/>
        </w:rPr>
        <w:t>（</w:t>
      </w:r>
      <w:r w:rsidR="006A47F8" w:rsidRPr="006A47F8">
        <w:rPr>
          <w:color w:val="0070C0"/>
          <w:sz w:val="24"/>
          <w:szCs w:val="24"/>
        </w:rPr>
        <w:t>Arial 12pt</w:t>
      </w:r>
      <w:r w:rsidR="006A47F8" w:rsidRPr="006A47F8">
        <w:rPr>
          <w:color w:val="0070C0"/>
          <w:sz w:val="24"/>
          <w:szCs w:val="24"/>
        </w:rPr>
        <w:t>）</w:t>
      </w:r>
    </w:p>
    <w:p w14:paraId="7F72EAB9" w14:textId="77777777" w:rsidR="00FC1FF7" w:rsidRPr="00182F35" w:rsidRDefault="00FC1FF7" w:rsidP="00A826A8">
      <w:pPr>
        <w:jc w:val="center"/>
        <w:rPr>
          <w:rFonts w:ascii="Arial" w:hAnsi="Arial" w:cs="Arial"/>
        </w:rPr>
      </w:pPr>
      <w:r w:rsidRPr="00182F35">
        <w:rPr>
          <w:rFonts w:ascii="Arial" w:hAnsi="Arial" w:cs="Arial"/>
        </w:rPr>
        <w:t>－</w:t>
      </w:r>
      <w:r w:rsidRPr="00182F35">
        <w:rPr>
          <w:rFonts w:ascii="Arial" w:hAnsi="Arial" w:cs="Arial"/>
        </w:rPr>
        <w:t xml:space="preserve"> Subtitle </w:t>
      </w:r>
      <w:r w:rsidRPr="00182F35">
        <w:rPr>
          <w:rFonts w:ascii="Arial" w:hAnsi="Arial" w:cs="Arial"/>
        </w:rPr>
        <w:t>－</w:t>
      </w:r>
      <w:r w:rsidR="006A47F8" w:rsidRPr="006A47F8">
        <w:rPr>
          <w:color w:val="0070C0"/>
          <w:sz w:val="24"/>
          <w:szCs w:val="24"/>
        </w:rPr>
        <w:t>（</w:t>
      </w:r>
      <w:r w:rsidR="006A47F8" w:rsidRPr="006A47F8">
        <w:rPr>
          <w:color w:val="0070C0"/>
          <w:sz w:val="24"/>
          <w:szCs w:val="24"/>
        </w:rPr>
        <w:t>Arial 1</w:t>
      </w:r>
      <w:r w:rsidR="006A47F8">
        <w:rPr>
          <w:rFonts w:hint="eastAsia"/>
          <w:color w:val="0070C0"/>
          <w:sz w:val="24"/>
          <w:szCs w:val="24"/>
        </w:rPr>
        <w:t>0.5</w:t>
      </w:r>
      <w:r w:rsidR="006A47F8" w:rsidRPr="006A47F8">
        <w:rPr>
          <w:color w:val="0070C0"/>
          <w:sz w:val="24"/>
          <w:szCs w:val="24"/>
        </w:rPr>
        <w:t>pt</w:t>
      </w:r>
      <w:r w:rsidR="006A47F8" w:rsidRPr="006A47F8">
        <w:rPr>
          <w:color w:val="0070C0"/>
          <w:sz w:val="24"/>
          <w:szCs w:val="24"/>
        </w:rPr>
        <w:t>）</w:t>
      </w:r>
    </w:p>
    <w:p w14:paraId="76A3B93C" w14:textId="77777777" w:rsidR="00FC1FF7" w:rsidRDefault="00FC1FF7" w:rsidP="00A826A8"/>
    <w:p w14:paraId="020620B9" w14:textId="77777777" w:rsidR="00FC1FF7" w:rsidRPr="006A47F8" w:rsidRDefault="006A47F8" w:rsidP="00A826A8">
      <w:pPr>
        <w:jc w:val="right"/>
        <w:rPr>
          <w:sz w:val="24"/>
          <w:szCs w:val="24"/>
        </w:rPr>
      </w:pPr>
      <w:r w:rsidRPr="00182F35">
        <w:rPr>
          <w:rFonts w:eastAsia="Arial Unicode MS" w:hint="eastAsia"/>
          <w:color w:val="0070C0"/>
          <w:spacing w:val="6"/>
        </w:rPr>
        <w:t>（</w:t>
      </w:r>
      <w:r w:rsidRPr="00182F35">
        <w:rPr>
          <w:rFonts w:hint="eastAsia"/>
          <w:color w:val="0070C0"/>
          <w:sz w:val="20"/>
        </w:rPr>
        <w:t xml:space="preserve">Times New Roman </w:t>
      </w:r>
      <w:r>
        <w:rPr>
          <w:rFonts w:hint="eastAsia"/>
          <w:color w:val="0070C0"/>
          <w:sz w:val="20"/>
        </w:rPr>
        <w:t>12</w:t>
      </w:r>
      <w:r w:rsidRPr="00182F35">
        <w:rPr>
          <w:rFonts w:hint="eastAsia"/>
          <w:color w:val="0070C0"/>
          <w:sz w:val="20"/>
        </w:rPr>
        <w:t>pt</w:t>
      </w:r>
      <w:r w:rsidRPr="00182F35">
        <w:rPr>
          <w:rFonts w:hint="eastAsia"/>
          <w:color w:val="0070C0"/>
          <w:sz w:val="20"/>
        </w:rPr>
        <w:t>）</w:t>
      </w:r>
      <w:commentRangeStart w:id="18"/>
      <w:r w:rsidR="00FC1FF7" w:rsidRPr="006A47F8">
        <w:rPr>
          <w:sz w:val="24"/>
          <w:szCs w:val="24"/>
        </w:rPr>
        <w:t>OCHA Hanako</w:t>
      </w:r>
      <w:commentRangeEnd w:id="18"/>
      <w:r w:rsidR="00DB0DD3">
        <w:rPr>
          <w:rStyle w:val="a7"/>
          <w:lang w:val="x-none" w:eastAsia="x-none"/>
        </w:rPr>
        <w:commentReference w:id="18"/>
      </w:r>
    </w:p>
    <w:p w14:paraId="4021F84D" w14:textId="77777777" w:rsidR="009D5FEE" w:rsidRDefault="009D5FEE" w:rsidP="00A826A8"/>
    <w:p w14:paraId="723F8A6C" w14:textId="77777777" w:rsidR="00FC1FF7" w:rsidRPr="00182F35" w:rsidRDefault="00FC1FF7" w:rsidP="00A826A8">
      <w:pPr>
        <w:jc w:val="center"/>
        <w:rPr>
          <w:rFonts w:ascii="Arial" w:hAnsi="Arial" w:cs="Arial"/>
          <w:szCs w:val="21"/>
        </w:rPr>
      </w:pPr>
      <w:r w:rsidRPr="00182F35">
        <w:rPr>
          <w:rFonts w:ascii="Arial" w:hAnsi="Arial" w:cs="Arial"/>
          <w:szCs w:val="21"/>
        </w:rPr>
        <w:t>Abstract</w:t>
      </w:r>
      <w:r w:rsidR="00182F35" w:rsidRPr="00182F35">
        <w:rPr>
          <w:rFonts w:hint="eastAsia"/>
          <w:color w:val="0070C0"/>
          <w:sz w:val="20"/>
        </w:rPr>
        <w:t>（</w:t>
      </w:r>
      <w:r w:rsidR="00182F35" w:rsidRPr="00182F35">
        <w:rPr>
          <w:rFonts w:hint="eastAsia"/>
          <w:color w:val="0070C0"/>
          <w:sz w:val="20"/>
        </w:rPr>
        <w:t>Arial 10.5pt</w:t>
      </w:r>
      <w:r w:rsidR="00182F35" w:rsidRPr="00182F35">
        <w:rPr>
          <w:rFonts w:hint="eastAsia"/>
          <w:color w:val="0070C0"/>
          <w:sz w:val="20"/>
        </w:rPr>
        <w:t>）</w:t>
      </w:r>
    </w:p>
    <w:p w14:paraId="0AAE4A06" w14:textId="77777777" w:rsidR="00FC1FF7" w:rsidRPr="00F44F22" w:rsidRDefault="00FC1FF7" w:rsidP="009D5FEE">
      <w:pPr>
        <w:ind w:firstLineChars="200" w:firstLine="427"/>
        <w:rPr>
          <w:rFonts w:hint="eastAsia"/>
          <w:spacing w:val="6"/>
        </w:rPr>
      </w:pPr>
      <w:r w:rsidRPr="00F44F22">
        <w:rPr>
          <w:rFonts w:eastAsia="Arial Unicode MS" w:hint="eastAsia"/>
          <w:spacing w:val="6"/>
        </w:rPr>
        <w:t>This is supposed to an English abstract. This is supposed to an English abstract. This is supposed to an English abstract. This is supposed to an English abstract. This is supposed to an English abstract. This is supposed to an English abstract. This is supposed to an English abstract. This is supposed to an English abstract.</w:t>
      </w:r>
      <w:r w:rsidR="00182F35" w:rsidRPr="00182F35">
        <w:rPr>
          <w:rFonts w:eastAsia="Arial Unicode MS" w:hint="eastAsia"/>
          <w:color w:val="0070C0"/>
          <w:spacing w:val="6"/>
        </w:rPr>
        <w:t>（</w:t>
      </w:r>
      <w:r w:rsidR="00182F35" w:rsidRPr="00182F35">
        <w:rPr>
          <w:rFonts w:hint="eastAsia"/>
          <w:color w:val="0070C0"/>
          <w:sz w:val="20"/>
        </w:rPr>
        <w:t>Times New Roman 10</w:t>
      </w:r>
      <w:r w:rsidR="00182F35">
        <w:rPr>
          <w:rFonts w:hint="eastAsia"/>
          <w:color w:val="0070C0"/>
          <w:sz w:val="20"/>
        </w:rPr>
        <w:t>.5</w:t>
      </w:r>
      <w:r w:rsidR="00182F35" w:rsidRPr="00182F35">
        <w:rPr>
          <w:rFonts w:hint="eastAsia"/>
          <w:color w:val="0070C0"/>
          <w:sz w:val="20"/>
        </w:rPr>
        <w:t>pt</w:t>
      </w:r>
      <w:r w:rsidR="00182F35" w:rsidRPr="00182F35">
        <w:rPr>
          <w:rFonts w:hint="eastAsia"/>
          <w:color w:val="0070C0"/>
          <w:sz w:val="20"/>
        </w:rPr>
        <w:t>）</w:t>
      </w:r>
    </w:p>
    <w:p w14:paraId="5B5A7429" w14:textId="77777777" w:rsidR="00FC1FF7" w:rsidRPr="006A47F8" w:rsidRDefault="006A47F8" w:rsidP="006A47F8">
      <w:pPr>
        <w:rPr>
          <w:rFonts w:hint="eastAsia"/>
          <w:color w:val="0070C0"/>
        </w:rPr>
      </w:pPr>
      <w:r w:rsidRPr="00910720">
        <w:rPr>
          <w:rFonts w:hint="eastAsia"/>
          <w:color w:val="0070C0"/>
        </w:rPr>
        <w:t>（</w:t>
      </w:r>
      <w:r w:rsidRPr="00910720">
        <w:rPr>
          <w:rFonts w:hint="eastAsia"/>
          <w:color w:val="0070C0"/>
        </w:rPr>
        <w:t>10.5pt 1</w:t>
      </w:r>
      <w:r w:rsidRPr="00910720">
        <w:rPr>
          <w:rFonts w:hint="eastAsia"/>
          <w:color w:val="0070C0"/>
        </w:rPr>
        <w:t>行空き）</w:t>
      </w:r>
    </w:p>
    <w:p w14:paraId="38273AA3" w14:textId="77777777" w:rsidR="009D5FEE" w:rsidRPr="00182F35" w:rsidRDefault="009D5FEE" w:rsidP="009D5FEE">
      <w:pPr>
        <w:rPr>
          <w:rFonts w:hint="eastAsia"/>
          <w:sz w:val="20"/>
        </w:rPr>
      </w:pPr>
      <w:r w:rsidRPr="00182F35">
        <w:rPr>
          <w:rFonts w:hint="eastAsia"/>
          <w:sz w:val="20"/>
        </w:rPr>
        <w:t>【</w:t>
      </w:r>
      <w:r w:rsidRPr="00182F35">
        <w:rPr>
          <w:rFonts w:hint="eastAsia"/>
          <w:sz w:val="20"/>
        </w:rPr>
        <w:t>Keywords</w:t>
      </w:r>
      <w:r w:rsidRPr="00182F35">
        <w:rPr>
          <w:rFonts w:hint="eastAsia"/>
          <w:sz w:val="20"/>
        </w:rPr>
        <w:t>】</w:t>
      </w:r>
      <w:r w:rsidR="00182F35" w:rsidRPr="00182F35">
        <w:rPr>
          <w:rFonts w:hint="eastAsia"/>
          <w:sz w:val="20"/>
        </w:rPr>
        <w:t>Keyword, Keyword</w:t>
      </w:r>
      <w:r w:rsidR="00182F35" w:rsidRPr="00182F35">
        <w:rPr>
          <w:rFonts w:hint="eastAsia"/>
          <w:color w:val="0070C0"/>
          <w:sz w:val="20"/>
        </w:rPr>
        <w:t>（</w:t>
      </w:r>
      <w:r w:rsidR="00182F35" w:rsidRPr="00182F35">
        <w:rPr>
          <w:rFonts w:hint="eastAsia"/>
          <w:color w:val="0070C0"/>
          <w:sz w:val="20"/>
        </w:rPr>
        <w:t>Times New Roman 10pt</w:t>
      </w:r>
      <w:r w:rsidR="00182F35" w:rsidRPr="00182F35">
        <w:rPr>
          <w:rFonts w:hint="eastAsia"/>
          <w:color w:val="0070C0"/>
          <w:sz w:val="20"/>
        </w:rPr>
        <w:t>）</w:t>
      </w:r>
    </w:p>
    <w:p w14:paraId="54014EB6" w14:textId="77777777" w:rsidR="006A47F8" w:rsidRPr="00910720" w:rsidRDefault="006A47F8" w:rsidP="006A47F8">
      <w:pPr>
        <w:rPr>
          <w:rFonts w:hint="eastAsia"/>
          <w:color w:val="0070C0"/>
        </w:rPr>
      </w:pPr>
      <w:r w:rsidRPr="00910720">
        <w:rPr>
          <w:rFonts w:hint="eastAsia"/>
          <w:color w:val="0070C0"/>
        </w:rPr>
        <w:t>（</w:t>
      </w:r>
      <w:r w:rsidRPr="00910720">
        <w:rPr>
          <w:rFonts w:hint="eastAsia"/>
          <w:color w:val="0070C0"/>
        </w:rPr>
        <w:t>10.5pt 1</w:t>
      </w:r>
      <w:r w:rsidRPr="00910720">
        <w:rPr>
          <w:rFonts w:hint="eastAsia"/>
          <w:color w:val="0070C0"/>
        </w:rPr>
        <w:t>行空き）</w:t>
      </w:r>
    </w:p>
    <w:p w14:paraId="5135919B" w14:textId="77777777" w:rsidR="00FC1FF7" w:rsidRDefault="006A47F8" w:rsidP="00A826A8">
      <w:pPr>
        <w:jc w:val="right"/>
        <w:rPr>
          <w:spacing w:val="6"/>
          <w:szCs w:val="21"/>
        </w:rPr>
      </w:pPr>
      <w:commentRangeStart w:id="19"/>
      <w:r>
        <w:rPr>
          <w:rFonts w:hint="eastAsia"/>
          <w:spacing w:val="6"/>
          <w:szCs w:val="21"/>
        </w:rPr>
        <w:t>（</w:t>
      </w:r>
      <w:r w:rsidR="00276AE8" w:rsidRPr="006A47F8">
        <w:rPr>
          <w:rFonts w:hint="eastAsia"/>
          <w:spacing w:val="6"/>
          <w:szCs w:val="21"/>
        </w:rPr>
        <w:t>Department of Applied Japanese Linguistics, Graduate School,</w:t>
      </w:r>
      <w:r>
        <w:rPr>
          <w:rFonts w:hint="eastAsia"/>
          <w:spacing w:val="6"/>
          <w:szCs w:val="21"/>
        </w:rPr>
        <w:t xml:space="preserve"> </w:t>
      </w:r>
      <w:r w:rsidR="00276AE8" w:rsidRPr="006A47F8">
        <w:rPr>
          <w:rFonts w:hint="eastAsia"/>
          <w:spacing w:val="6"/>
          <w:szCs w:val="21"/>
        </w:rPr>
        <w:t>Ochanomizu University</w:t>
      </w:r>
      <w:r>
        <w:rPr>
          <w:rFonts w:hint="eastAsia"/>
          <w:spacing w:val="6"/>
          <w:szCs w:val="21"/>
        </w:rPr>
        <w:t>）</w:t>
      </w:r>
      <w:commentRangeEnd w:id="19"/>
      <w:r w:rsidR="00DB0DD3">
        <w:rPr>
          <w:rStyle w:val="a7"/>
          <w:lang w:val="x-none" w:eastAsia="x-none"/>
        </w:rPr>
        <w:commentReference w:id="19"/>
      </w:r>
    </w:p>
    <w:p w14:paraId="0F1FB9F5" w14:textId="77777777" w:rsidR="00F9412D" w:rsidRPr="006A47F8" w:rsidRDefault="00F9412D" w:rsidP="00A826A8">
      <w:pPr>
        <w:jc w:val="right"/>
        <w:rPr>
          <w:rFonts w:hint="eastAsia"/>
          <w:spacing w:val="6"/>
          <w:szCs w:val="21"/>
        </w:rPr>
      </w:pPr>
    </w:p>
    <w:sectPr w:rsidR="00F9412D" w:rsidRPr="006A47F8" w:rsidSect="000D4CC2">
      <w:headerReference w:type="default" r:id="rId11"/>
      <w:footerReference w:type="default" r:id="rId12"/>
      <w:headerReference w:type="first" r:id="rId13"/>
      <w:footerReference w:type="first" r:id="rId14"/>
      <w:endnotePr>
        <w:numFmt w:val="decimal"/>
      </w:endnotePr>
      <w:type w:val="continuous"/>
      <w:pgSz w:w="11907" w:h="16840" w:code="9"/>
      <w:pgMar w:top="1701" w:right="1701" w:bottom="1701" w:left="1701" w:header="850" w:footer="850" w:gutter="0"/>
      <w:lnNumType w:countBy="1" w:restart="continuous"/>
      <w:pgNumType w:fmt="numberInDash"/>
      <w:cols w:space="352"/>
      <w:docGrid w:type="linesAndChars" w:linePitch="373" w:charSpace="-172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4F2DACE4" w14:textId="77777777" w:rsidR="007209FF" w:rsidRDefault="003D59E3" w:rsidP="007209FF">
      <w:pPr>
        <w:pStyle w:val="a8"/>
      </w:pPr>
      <w:r>
        <w:rPr>
          <w:rStyle w:val="a7"/>
        </w:rPr>
        <w:annotationRef/>
      </w:r>
      <w:r w:rsidR="007209FF">
        <w:rPr>
          <w:rFonts w:hint="eastAsia"/>
        </w:rPr>
        <w:t>・レイアウト</w:t>
      </w:r>
    </w:p>
    <w:p w14:paraId="264E8C35" w14:textId="77777777" w:rsidR="007209FF" w:rsidRDefault="007209FF" w:rsidP="007209FF">
      <w:pPr>
        <w:pStyle w:val="a8"/>
      </w:pPr>
      <w:r>
        <w:rPr>
          <w:rFonts w:hint="eastAsia"/>
        </w:rPr>
        <w:t>余白：上下、左右</w:t>
      </w:r>
      <w:r>
        <w:rPr>
          <w:rFonts w:hint="eastAsia"/>
        </w:rPr>
        <w:t>30mm</w:t>
      </w:r>
    </w:p>
    <w:p w14:paraId="2E659DE1" w14:textId="77777777" w:rsidR="007209FF" w:rsidRDefault="007209FF" w:rsidP="007209FF">
      <w:pPr>
        <w:pStyle w:val="a8"/>
      </w:pPr>
      <w:r>
        <w:rPr>
          <w:rFonts w:hint="eastAsia"/>
        </w:rPr>
        <w:t>文字数・行数：</w:t>
      </w:r>
      <w:r>
        <w:rPr>
          <w:rFonts w:hint="eastAsia"/>
        </w:rPr>
        <w:t>42</w:t>
      </w:r>
      <w:r>
        <w:rPr>
          <w:rFonts w:hint="eastAsia"/>
        </w:rPr>
        <w:t>字×</w:t>
      </w:r>
      <w:r>
        <w:rPr>
          <w:rFonts w:hint="eastAsia"/>
        </w:rPr>
        <w:t>36</w:t>
      </w:r>
      <w:r>
        <w:rPr>
          <w:rFonts w:hint="eastAsia"/>
        </w:rPr>
        <w:t>行</w:t>
      </w:r>
    </w:p>
    <w:p w14:paraId="0B66854D" w14:textId="77777777" w:rsidR="007209FF" w:rsidRDefault="007209FF" w:rsidP="007209FF">
      <w:pPr>
        <w:pStyle w:val="a8"/>
      </w:pPr>
      <w:r>
        <w:rPr>
          <w:rFonts w:hint="eastAsia"/>
        </w:rPr>
        <w:t>・分量</w:t>
      </w:r>
    </w:p>
    <w:p w14:paraId="7714962A" w14:textId="77777777" w:rsidR="007209FF" w:rsidRDefault="007209FF" w:rsidP="007209FF">
      <w:pPr>
        <w:pStyle w:val="a8"/>
      </w:pPr>
      <w:r>
        <w:rPr>
          <w:rFonts w:hint="eastAsia"/>
        </w:rPr>
        <w:t xml:space="preserve">研究論文、調査・実践報告　</w:t>
      </w:r>
      <w:r>
        <w:rPr>
          <w:rFonts w:hint="eastAsia"/>
        </w:rPr>
        <w:t>18</w:t>
      </w:r>
      <w:r>
        <w:rPr>
          <w:rFonts w:hint="eastAsia"/>
        </w:rPr>
        <w:t>枚以内</w:t>
      </w:r>
    </w:p>
    <w:p w14:paraId="6BD1B620" w14:textId="77777777" w:rsidR="007209FF" w:rsidRDefault="007209FF" w:rsidP="007209FF">
      <w:pPr>
        <w:pStyle w:val="a8"/>
      </w:pPr>
      <w:r>
        <w:rPr>
          <w:rFonts w:hint="eastAsia"/>
        </w:rPr>
        <w:t xml:space="preserve">研究ノート、教育事情報告、書評　</w:t>
      </w:r>
      <w:r>
        <w:rPr>
          <w:rFonts w:hint="eastAsia"/>
        </w:rPr>
        <w:t>10</w:t>
      </w:r>
      <w:r>
        <w:rPr>
          <w:rFonts w:hint="eastAsia"/>
        </w:rPr>
        <w:t>枚以内</w:t>
      </w:r>
    </w:p>
    <w:p w14:paraId="6744E6FA" w14:textId="77777777" w:rsidR="007209FF" w:rsidRDefault="007209FF" w:rsidP="007209FF">
      <w:pPr>
        <w:pStyle w:val="a8"/>
      </w:pPr>
      <w:r>
        <w:rPr>
          <w:rFonts w:hint="eastAsia"/>
        </w:rPr>
        <w:t>文献紹介（書籍）</w:t>
      </w:r>
      <w:r>
        <w:rPr>
          <w:rFonts w:hint="eastAsia"/>
        </w:rPr>
        <w:t>5</w:t>
      </w:r>
      <w:r>
        <w:rPr>
          <w:rFonts w:hint="eastAsia"/>
        </w:rPr>
        <w:t>枚以内</w:t>
      </w:r>
    </w:p>
    <w:p w14:paraId="595E00AD" w14:textId="77777777" w:rsidR="007209FF" w:rsidRDefault="007209FF" w:rsidP="007209FF">
      <w:pPr>
        <w:pStyle w:val="a8"/>
      </w:pPr>
      <w:r>
        <w:rPr>
          <w:rFonts w:hint="eastAsia"/>
        </w:rPr>
        <w:t>文献紹介（論文）</w:t>
      </w:r>
      <w:r>
        <w:rPr>
          <w:rFonts w:hint="eastAsia"/>
        </w:rPr>
        <w:t>2</w:t>
      </w:r>
      <w:r>
        <w:rPr>
          <w:rFonts w:hint="eastAsia"/>
        </w:rPr>
        <w:t>枚以内</w:t>
      </w:r>
    </w:p>
  </w:comment>
  <w:comment w:id="0" w:author="作成者" w:initials="A">
    <w:p w14:paraId="064CD05B" w14:textId="77777777" w:rsidR="00651ABC" w:rsidRDefault="002327DC" w:rsidP="00651ABC">
      <w:pPr>
        <w:pStyle w:val="a8"/>
      </w:pPr>
      <w:r>
        <w:rPr>
          <w:rStyle w:val="a7"/>
        </w:rPr>
        <w:annotationRef/>
      </w:r>
      <w:r w:rsidR="00651ABC">
        <w:rPr>
          <w:rFonts w:hint="eastAsia"/>
        </w:rPr>
        <w:t>該当するものだけを残す</w:t>
      </w:r>
    </w:p>
  </w:comment>
  <w:comment w:id="2" w:author="作成者" w:initials="A">
    <w:p w14:paraId="4BE1EEED" w14:textId="77777777" w:rsidR="004052BE" w:rsidRDefault="00075AC9" w:rsidP="004052BE">
      <w:pPr>
        <w:pStyle w:val="a8"/>
      </w:pPr>
      <w:r>
        <w:rPr>
          <w:rStyle w:val="a7"/>
        </w:rPr>
        <w:annotationRef/>
      </w:r>
      <w:r w:rsidR="004052BE">
        <w:rPr>
          <w:rFonts w:hint="eastAsia"/>
        </w:rPr>
        <w:t>MS</w:t>
      </w:r>
      <w:r w:rsidR="004052BE">
        <w:rPr>
          <w:rFonts w:hint="eastAsia"/>
        </w:rPr>
        <w:t>ゴシック／</w:t>
      </w:r>
      <w:r w:rsidR="004052BE">
        <w:rPr>
          <w:rFonts w:hint="eastAsia"/>
        </w:rPr>
        <w:t>Arial 18pt</w:t>
      </w:r>
    </w:p>
    <w:p w14:paraId="3597D8F5" w14:textId="77777777" w:rsidR="004052BE" w:rsidRDefault="004052BE" w:rsidP="004052BE">
      <w:pPr>
        <w:pStyle w:val="a8"/>
      </w:pPr>
      <w:r>
        <w:rPr>
          <w:rFonts w:hint="eastAsia"/>
        </w:rPr>
        <w:t>2</w:t>
      </w:r>
      <w:r>
        <w:rPr>
          <w:rFonts w:hint="eastAsia"/>
        </w:rPr>
        <w:t>行になる場合は、</w:t>
      </w:r>
      <w:r>
        <w:rPr>
          <w:rFonts w:hint="eastAsia"/>
        </w:rPr>
        <w:t>2</w:t>
      </w:r>
      <w:r>
        <w:rPr>
          <w:rFonts w:hint="eastAsia"/>
        </w:rPr>
        <w:t>行目の行間を固定値</w:t>
      </w:r>
      <w:r>
        <w:rPr>
          <w:rFonts w:hint="eastAsia"/>
        </w:rPr>
        <w:t>20pt</w:t>
      </w:r>
      <w:r>
        <w:rPr>
          <w:rFonts w:hint="eastAsia"/>
        </w:rPr>
        <w:t>にする</w:t>
      </w:r>
    </w:p>
  </w:comment>
  <w:comment w:id="3" w:author="作成者" w:initials="A">
    <w:p w14:paraId="1D6B0732" w14:textId="77777777" w:rsidR="004052BE" w:rsidRDefault="00075AC9" w:rsidP="004052BE">
      <w:pPr>
        <w:pStyle w:val="a8"/>
      </w:pPr>
      <w:r>
        <w:rPr>
          <w:rStyle w:val="a7"/>
        </w:rPr>
        <w:annotationRef/>
      </w:r>
      <w:r w:rsidR="004052BE">
        <w:rPr>
          <w:rFonts w:hint="eastAsia"/>
        </w:rPr>
        <w:t>MS</w:t>
      </w:r>
      <w:r w:rsidR="004052BE">
        <w:rPr>
          <w:rFonts w:hint="eastAsia"/>
        </w:rPr>
        <w:t>ゴシック／</w:t>
      </w:r>
      <w:r w:rsidR="004052BE">
        <w:rPr>
          <w:rFonts w:hint="eastAsia"/>
        </w:rPr>
        <w:t>Arial 14pt</w:t>
      </w:r>
    </w:p>
    <w:p w14:paraId="2DFFDAFD" w14:textId="77777777" w:rsidR="004052BE" w:rsidRDefault="004052BE" w:rsidP="004052BE">
      <w:pPr>
        <w:pStyle w:val="a8"/>
      </w:pPr>
      <w:r>
        <w:rPr>
          <w:rFonts w:hint="eastAsia"/>
        </w:rPr>
        <w:t>2</w:t>
      </w:r>
      <w:r>
        <w:rPr>
          <w:rFonts w:hint="eastAsia"/>
        </w:rPr>
        <w:t>行になる場合は、</w:t>
      </w:r>
      <w:r>
        <w:rPr>
          <w:rFonts w:hint="eastAsia"/>
        </w:rPr>
        <w:t>2</w:t>
      </w:r>
      <w:r>
        <w:rPr>
          <w:rFonts w:hint="eastAsia"/>
        </w:rPr>
        <w:t>行目の行間を固定値</w:t>
      </w:r>
      <w:r>
        <w:rPr>
          <w:rFonts w:hint="eastAsia"/>
        </w:rPr>
        <w:t>18pt</w:t>
      </w:r>
      <w:r>
        <w:rPr>
          <w:rFonts w:hint="eastAsia"/>
        </w:rPr>
        <w:t>にする</w:t>
      </w:r>
    </w:p>
  </w:comment>
  <w:comment w:id="5" w:author="作成者" w:initials="A">
    <w:p w14:paraId="4B80DCDF" w14:textId="77777777" w:rsidR="00DB0DD3" w:rsidRDefault="00DB0DD3" w:rsidP="00DB0DD3">
      <w:pPr>
        <w:pStyle w:val="a8"/>
      </w:pPr>
      <w:r>
        <w:rPr>
          <w:rStyle w:val="a7"/>
        </w:rPr>
        <w:annotationRef/>
      </w:r>
      <w:r>
        <w:rPr>
          <w:rFonts w:hint="eastAsia"/>
        </w:rPr>
        <w:t>審査段階では記名しない</w:t>
      </w:r>
    </w:p>
  </w:comment>
  <w:comment w:id="7" w:author="作成者" w:initials="A">
    <w:p w14:paraId="29A6435C" w14:textId="77777777" w:rsidR="008E575E" w:rsidRDefault="00651ABC" w:rsidP="008E575E">
      <w:pPr>
        <w:pStyle w:val="a8"/>
      </w:pPr>
      <w:r>
        <w:rPr>
          <w:rStyle w:val="a7"/>
        </w:rPr>
        <w:annotationRef/>
      </w:r>
      <w:r w:rsidR="008E575E">
        <w:rPr>
          <w:rFonts w:hint="eastAsia"/>
        </w:rPr>
        <w:t>書評、文献紹介（書籍）、文献紹介（論文）は、要旨不要</w:t>
      </w:r>
    </w:p>
  </w:comment>
  <w:comment w:id="10" w:author="作成者" w:initials="A">
    <w:p w14:paraId="6A72ECEC" w14:textId="77777777" w:rsidR="00590485" w:rsidRDefault="00590485" w:rsidP="00590485">
      <w:pPr>
        <w:pStyle w:val="a8"/>
      </w:pPr>
      <w:r>
        <w:rPr>
          <w:rStyle w:val="a7"/>
        </w:rPr>
        <w:annotationRef/>
      </w:r>
      <w:r>
        <w:rPr>
          <w:rFonts w:hint="eastAsia"/>
        </w:rPr>
        <w:t>引用の書き方は黄色マーカー箇所を参照のこと</w:t>
      </w:r>
    </w:p>
  </w:comment>
  <w:comment w:id="11" w:author="作成者" w:initials="A">
    <w:p w14:paraId="55F80508" w14:textId="77777777" w:rsidR="002A10C4" w:rsidRDefault="002A10C4" w:rsidP="002A10C4">
      <w:pPr>
        <w:pStyle w:val="a8"/>
      </w:pPr>
      <w:r>
        <w:rPr>
          <w:rStyle w:val="a7"/>
        </w:rPr>
        <w:annotationRef/>
      </w:r>
      <w:r>
        <w:rPr>
          <w:rFonts w:hint="eastAsia"/>
        </w:rPr>
        <w:t>注は上付き文字（脚注機能は使わない）</w:t>
      </w:r>
    </w:p>
  </w:comment>
  <w:comment w:id="12" w:author="作成者" w:initials="A">
    <w:p w14:paraId="26E5E1F1" w14:textId="77777777" w:rsidR="005510F9" w:rsidRDefault="005510F9" w:rsidP="005510F9">
      <w:pPr>
        <w:pStyle w:val="a8"/>
      </w:pPr>
      <w:r>
        <w:rPr>
          <w:rStyle w:val="a7"/>
        </w:rPr>
        <w:annotationRef/>
      </w:r>
      <w:r>
        <w:rPr>
          <w:rFonts w:hint="eastAsia"/>
        </w:rPr>
        <w:t>MS</w:t>
      </w:r>
      <w:r>
        <w:rPr>
          <w:rFonts w:hint="eastAsia"/>
        </w:rPr>
        <w:t>ゴシック／</w:t>
      </w:r>
      <w:r>
        <w:rPr>
          <w:rFonts w:hint="eastAsia"/>
        </w:rPr>
        <w:t>Arial 10.5pt</w:t>
      </w:r>
    </w:p>
    <w:p w14:paraId="5C19B2D1" w14:textId="77777777" w:rsidR="005510F9" w:rsidRDefault="005510F9" w:rsidP="005510F9">
      <w:pPr>
        <w:pStyle w:val="a8"/>
      </w:pPr>
      <w:r>
        <w:rPr>
          <w:rFonts w:hint="eastAsia"/>
        </w:rPr>
        <w:t>表内のフォントは</w:t>
      </w:r>
      <w:r>
        <w:rPr>
          <w:rFonts w:hint="eastAsia"/>
        </w:rPr>
        <w:t>8pt</w:t>
      </w:r>
      <w:r>
        <w:rPr>
          <w:rFonts w:hint="eastAsia"/>
        </w:rPr>
        <w:t>以上</w:t>
      </w:r>
    </w:p>
  </w:comment>
  <w:comment w:id="13" w:author="作成者" w:initials="A">
    <w:p w14:paraId="60EDD4B7" w14:textId="77777777" w:rsidR="002A10C4" w:rsidRDefault="002A10C4" w:rsidP="002A10C4">
      <w:pPr>
        <w:pStyle w:val="a8"/>
      </w:pPr>
      <w:r>
        <w:rPr>
          <w:rStyle w:val="a7"/>
        </w:rPr>
        <w:annotationRef/>
      </w:r>
      <w:r>
        <w:rPr>
          <w:rFonts w:hint="eastAsia"/>
        </w:rPr>
        <w:t>参考文献は</w:t>
      </w:r>
      <w:r>
        <w:rPr>
          <w:rFonts w:hint="eastAsia"/>
        </w:rPr>
        <w:t xml:space="preserve"> MS</w:t>
      </w:r>
      <w:r>
        <w:rPr>
          <w:rFonts w:hint="eastAsia"/>
        </w:rPr>
        <w:t>明朝／</w:t>
      </w:r>
      <w:r>
        <w:rPr>
          <w:rFonts w:hint="eastAsia"/>
        </w:rPr>
        <w:t>Times New Roman 9.5pt</w:t>
      </w:r>
    </w:p>
    <w:p w14:paraId="1F0653B0" w14:textId="77777777" w:rsidR="002A10C4" w:rsidRDefault="002A10C4" w:rsidP="002A10C4">
      <w:pPr>
        <w:pStyle w:val="a8"/>
      </w:pPr>
      <w:r>
        <w:rPr>
          <w:rFonts w:hint="eastAsia"/>
        </w:rPr>
        <w:t>2</w:t>
      </w:r>
      <w:r>
        <w:rPr>
          <w:rFonts w:hint="eastAsia"/>
        </w:rPr>
        <w:t>行目以降</w:t>
      </w:r>
      <w:r>
        <w:rPr>
          <w:rFonts w:hint="eastAsia"/>
        </w:rPr>
        <w:t xml:space="preserve"> </w:t>
      </w:r>
      <w:r>
        <w:rPr>
          <w:rFonts w:hint="eastAsia"/>
        </w:rPr>
        <w:t>全角</w:t>
      </w:r>
      <w:r>
        <w:rPr>
          <w:rFonts w:hint="eastAsia"/>
        </w:rPr>
        <w:t>2</w:t>
      </w:r>
      <w:r>
        <w:rPr>
          <w:rFonts w:hint="eastAsia"/>
        </w:rPr>
        <w:t>字下げ</w:t>
      </w:r>
    </w:p>
  </w:comment>
  <w:comment w:id="15" w:author="作成者" w:initials="A">
    <w:p w14:paraId="50C54D4B" w14:textId="77777777" w:rsidR="00C33286" w:rsidRDefault="00C33286" w:rsidP="00C33286">
      <w:pPr>
        <w:pStyle w:val="a8"/>
      </w:pPr>
      <w:r>
        <w:rPr>
          <w:rStyle w:val="a7"/>
        </w:rPr>
        <w:annotationRef/>
      </w:r>
      <w:r>
        <w:rPr>
          <w:rFonts w:hint="eastAsia"/>
        </w:rPr>
        <w:t>出版地の情報は不要</w:t>
      </w:r>
    </w:p>
  </w:comment>
  <w:comment w:id="16" w:author="作成者" w:initials="A">
    <w:p w14:paraId="3C332597" w14:textId="77777777" w:rsidR="00DB0DD3" w:rsidRDefault="00DB0DD3" w:rsidP="00DB0DD3">
      <w:pPr>
        <w:pStyle w:val="a8"/>
      </w:pPr>
      <w:r>
        <w:rPr>
          <w:rStyle w:val="a7"/>
        </w:rPr>
        <w:annotationRef/>
      </w:r>
      <w:r>
        <w:rPr>
          <w:rFonts w:hint="eastAsia"/>
        </w:rPr>
        <w:t>審査段階では個人を特定する情報は記さない</w:t>
      </w:r>
    </w:p>
  </w:comment>
  <w:comment w:id="17" w:author="作成者" w:initials="A">
    <w:p w14:paraId="1135E88D" w14:textId="77777777" w:rsidR="003D59E3" w:rsidRDefault="00DB0DD3" w:rsidP="003D59E3">
      <w:pPr>
        <w:pStyle w:val="a8"/>
      </w:pPr>
      <w:r>
        <w:rPr>
          <w:rStyle w:val="a7"/>
        </w:rPr>
        <w:annotationRef/>
      </w:r>
      <w:r w:rsidR="003D59E3">
        <w:rPr>
          <w:rFonts w:hint="eastAsia"/>
        </w:rPr>
        <w:t>最終ページは英文要旨のみ（前ページで改ページする）</w:t>
      </w:r>
    </w:p>
  </w:comment>
  <w:comment w:id="18" w:author="作成者" w:initials="A">
    <w:p w14:paraId="5C2722C4" w14:textId="77777777" w:rsidR="00DB0DD3" w:rsidRDefault="00DB0DD3" w:rsidP="00DB0DD3">
      <w:pPr>
        <w:pStyle w:val="a8"/>
      </w:pPr>
      <w:r>
        <w:rPr>
          <w:rStyle w:val="a7"/>
        </w:rPr>
        <w:annotationRef/>
      </w:r>
      <w:r>
        <w:rPr>
          <w:rFonts w:hint="eastAsia"/>
        </w:rPr>
        <w:t>審査段階では記名しない</w:t>
      </w:r>
    </w:p>
  </w:comment>
  <w:comment w:id="19" w:author="作成者" w:initials="A">
    <w:p w14:paraId="646DA639" w14:textId="77777777" w:rsidR="00DB0DD3" w:rsidRDefault="00DB0DD3" w:rsidP="00DB0DD3">
      <w:pPr>
        <w:pStyle w:val="a8"/>
      </w:pPr>
      <w:r>
        <w:rPr>
          <w:rStyle w:val="a7"/>
        </w:rPr>
        <w:annotationRef/>
      </w:r>
      <w:r>
        <w:rPr>
          <w:rFonts w:hint="eastAsia"/>
        </w:rPr>
        <w:t>審査段階では個人を特定する情報は記さない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5E00AD" w15:done="0"/>
  <w15:commentEx w15:paraId="064CD05B" w15:done="0"/>
  <w15:commentEx w15:paraId="3597D8F5" w15:done="0"/>
  <w15:commentEx w15:paraId="2DFFDAFD" w15:done="0"/>
  <w15:commentEx w15:paraId="4B80DCDF" w15:done="0"/>
  <w15:commentEx w15:paraId="29A6435C" w15:done="0"/>
  <w15:commentEx w15:paraId="6A72ECEC" w15:done="0"/>
  <w15:commentEx w15:paraId="55F80508" w15:done="0"/>
  <w15:commentEx w15:paraId="5C19B2D1" w15:done="0"/>
  <w15:commentEx w15:paraId="1F0653B0" w15:done="0"/>
  <w15:commentEx w15:paraId="50C54D4B" w15:done="0"/>
  <w15:commentEx w15:paraId="3C332597" w15:done="0"/>
  <w15:commentEx w15:paraId="1135E88D" w15:done="0"/>
  <w15:commentEx w15:paraId="5C2722C4" w15:done="0"/>
  <w15:commentEx w15:paraId="646DA6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E00AD" w16cid:durableId="61B5A337"/>
  <w16cid:commentId w16cid:paraId="064CD05B" w16cid:durableId="14D176BB"/>
  <w16cid:commentId w16cid:paraId="3597D8F5" w16cid:durableId="4D22097A"/>
  <w16cid:commentId w16cid:paraId="2DFFDAFD" w16cid:durableId="5DD7E491"/>
  <w16cid:commentId w16cid:paraId="4B80DCDF" w16cid:durableId="6B00F005"/>
  <w16cid:commentId w16cid:paraId="29A6435C" w16cid:durableId="38ADCFA6"/>
  <w16cid:commentId w16cid:paraId="6A72ECEC" w16cid:durableId="6178F995"/>
  <w16cid:commentId w16cid:paraId="55F80508" w16cid:durableId="0F7E9B4B"/>
  <w16cid:commentId w16cid:paraId="5C19B2D1" w16cid:durableId="0D16B732"/>
  <w16cid:commentId w16cid:paraId="1F0653B0" w16cid:durableId="680AAB4C"/>
  <w16cid:commentId w16cid:paraId="50C54D4B" w16cid:durableId="0B0F28BD"/>
  <w16cid:commentId w16cid:paraId="3C332597" w16cid:durableId="53AD88C7"/>
  <w16cid:commentId w16cid:paraId="1135E88D" w16cid:durableId="29DD2927"/>
  <w16cid:commentId w16cid:paraId="5C2722C4" w16cid:durableId="20251C18"/>
  <w16cid:commentId w16cid:paraId="646DA639" w16cid:durableId="749790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1757" w14:textId="77777777" w:rsidR="00A15669" w:rsidRDefault="00A15669">
      <w:r>
        <w:separator/>
      </w:r>
    </w:p>
  </w:endnote>
  <w:endnote w:type="continuationSeparator" w:id="0">
    <w:p w14:paraId="677725C5" w14:textId="77777777" w:rsidR="00A15669" w:rsidRDefault="00A1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87E4" w14:textId="77777777" w:rsidR="003936FB" w:rsidRDefault="003936FB">
    <w:pPr>
      <w:pStyle w:val="af0"/>
      <w:jc w:val="center"/>
    </w:pPr>
    <w:r>
      <w:fldChar w:fldCharType="begin"/>
    </w:r>
    <w:r>
      <w:instrText>PAGE   \* MERGEFORMAT</w:instrText>
    </w:r>
    <w:r>
      <w:fldChar w:fldCharType="separate"/>
    </w:r>
    <w:r>
      <w:rPr>
        <w:lang w:val="ja-JP" w:eastAsia="ja-JP"/>
      </w:rPr>
      <w:t>2</w:t>
    </w:r>
    <w:r>
      <w:fldChar w:fldCharType="end"/>
    </w:r>
  </w:p>
  <w:p w14:paraId="70E2F7FD" w14:textId="77777777" w:rsidR="003936FB" w:rsidRDefault="003936F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E17C" w14:textId="77777777" w:rsidR="00F9412D" w:rsidRDefault="00F9412D">
    <w:pPr>
      <w:pStyle w:val="af0"/>
      <w:jc w:val="center"/>
    </w:pPr>
    <w:r>
      <w:fldChar w:fldCharType="begin"/>
    </w:r>
    <w:r>
      <w:instrText>PAGE   \* MERGEFORMAT</w:instrText>
    </w:r>
    <w:r>
      <w:fldChar w:fldCharType="separate"/>
    </w:r>
    <w:r>
      <w:rPr>
        <w:lang w:val="ja-JP" w:eastAsia="ja-JP"/>
      </w:rPr>
      <w:t>2</w:t>
    </w:r>
    <w:r>
      <w:fldChar w:fldCharType="end"/>
    </w:r>
  </w:p>
  <w:p w14:paraId="58AB1448" w14:textId="77777777" w:rsidR="00F9412D" w:rsidRDefault="00F9412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9A63" w14:textId="77777777" w:rsidR="00A15669" w:rsidRDefault="00A15669">
      <w:r>
        <w:separator/>
      </w:r>
    </w:p>
  </w:footnote>
  <w:footnote w:type="continuationSeparator" w:id="0">
    <w:p w14:paraId="0138BA72" w14:textId="77777777" w:rsidR="00A15669" w:rsidRDefault="00A1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5D1F" w14:textId="77777777" w:rsidR="000D4CC2" w:rsidRPr="00524938" w:rsidRDefault="000D4CC2" w:rsidP="000D4CC2">
    <w:pPr>
      <w:pStyle w:val="ae"/>
      <w:rPr>
        <w:rFonts w:hint="eastAsia"/>
        <w:lang w:eastAsia="ja-JP"/>
      </w:rPr>
    </w:pPr>
    <w:r w:rsidRPr="002C4DE5">
      <w:rPr>
        <w:rFonts w:hint="eastAsia"/>
      </w:rPr>
      <w:t>言語文化と日本語教育</w:t>
    </w:r>
    <w:r w:rsidRPr="002C4DE5">
      <w:rPr>
        <w:rFonts w:hint="eastAsia"/>
      </w:rPr>
      <w:t xml:space="preserve"> </w:t>
    </w:r>
    <w:r w:rsidRPr="002C4DE5">
      <w:rPr>
        <w:rFonts w:hint="eastAsia"/>
      </w:rPr>
      <w:t xml:space="preserve">　号（</w:t>
    </w:r>
    <w:r w:rsidRPr="002C4DE5">
      <w:rPr>
        <w:rFonts w:hint="eastAsia"/>
      </w:rPr>
      <w:t>20**</w:t>
    </w:r>
    <w:r w:rsidRPr="002C4DE5">
      <w:rPr>
        <w:rFonts w:hint="eastAsia"/>
      </w:rPr>
      <w:t>）</w:t>
    </w:r>
  </w:p>
  <w:p w14:paraId="4FE25D88" w14:textId="77777777" w:rsidR="000D4CC2" w:rsidRDefault="000D4CC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63D7" w14:textId="77777777" w:rsidR="00524938" w:rsidRPr="00524938" w:rsidRDefault="00524938">
    <w:pPr>
      <w:pStyle w:val="ae"/>
      <w:rPr>
        <w:rFonts w:hint="eastAsia"/>
        <w:lang w:eastAsia="ja-JP"/>
      </w:rPr>
    </w:pPr>
    <w:r w:rsidRPr="002C4DE5">
      <w:rPr>
        <w:rFonts w:hint="eastAsia"/>
      </w:rPr>
      <w:t>言語文化と日本語教育</w:t>
    </w:r>
    <w:r w:rsidRPr="002C4DE5">
      <w:rPr>
        <w:rFonts w:hint="eastAsia"/>
      </w:rPr>
      <w:t xml:space="preserve"> </w:t>
    </w:r>
    <w:r w:rsidRPr="002C4DE5">
      <w:rPr>
        <w:rFonts w:hint="eastAsia"/>
      </w:rPr>
      <w:t xml:space="preserve">　号（</w:t>
    </w:r>
    <w:r w:rsidRPr="002C4DE5">
      <w:rPr>
        <w:rFonts w:hint="eastAsia"/>
      </w:rPr>
      <w:t>20**</w:t>
    </w:r>
    <w:r w:rsidRPr="002C4DE5">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A4F"/>
    <w:multiLevelType w:val="singleLevel"/>
    <w:tmpl w:val="482894C0"/>
    <w:lvl w:ilvl="0">
      <w:start w:val="1"/>
      <w:numFmt w:val="decimal"/>
      <w:lvlText w:val="%1."/>
      <w:lvlJc w:val="left"/>
      <w:pPr>
        <w:tabs>
          <w:tab w:val="num" w:pos="416"/>
        </w:tabs>
        <w:ind w:left="416" w:hanging="210"/>
      </w:pPr>
      <w:rPr>
        <w:rFonts w:hint="eastAsia"/>
      </w:rPr>
    </w:lvl>
  </w:abstractNum>
  <w:abstractNum w:abstractNumId="1" w15:restartNumberingAfterBreak="0">
    <w:nsid w:val="389A1A24"/>
    <w:multiLevelType w:val="multilevel"/>
    <w:tmpl w:val="09A2CEEA"/>
    <w:lvl w:ilvl="0">
      <w:start w:val="2"/>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2"/>
      <w:numFmt w:val="decimal"/>
      <w:lvlText w:val="%1.%2.%3"/>
      <w:lvlJc w:val="left"/>
      <w:pPr>
        <w:tabs>
          <w:tab w:val="num" w:pos="525"/>
        </w:tabs>
        <w:ind w:left="525" w:hanging="525"/>
      </w:pPr>
      <w:rPr>
        <w:rFonts w:hint="eastAsia"/>
      </w:rPr>
    </w:lvl>
    <w:lvl w:ilvl="3">
      <w:start w:val="1"/>
      <w:numFmt w:val="decimal"/>
      <w:lvlText w:val="%1.%2.%3.%4"/>
      <w:lvlJc w:val="left"/>
      <w:pPr>
        <w:tabs>
          <w:tab w:val="num" w:pos="525"/>
        </w:tabs>
        <w:ind w:left="525" w:hanging="525"/>
      </w:pPr>
      <w:rPr>
        <w:rFonts w:hint="eastAsia"/>
      </w:rPr>
    </w:lvl>
    <w:lvl w:ilvl="4">
      <w:start w:val="1"/>
      <w:numFmt w:val="decimal"/>
      <w:lvlText w:val="%1.%2.%3.%4.%5"/>
      <w:lvlJc w:val="left"/>
      <w:pPr>
        <w:tabs>
          <w:tab w:val="num" w:pos="525"/>
        </w:tabs>
        <w:ind w:left="525" w:hanging="525"/>
      </w:pPr>
      <w:rPr>
        <w:rFonts w:hint="eastAsia"/>
      </w:rPr>
    </w:lvl>
    <w:lvl w:ilvl="5">
      <w:start w:val="1"/>
      <w:numFmt w:val="decimal"/>
      <w:lvlText w:val="%1.%2.%3.%4.%5.%6"/>
      <w:lvlJc w:val="left"/>
      <w:pPr>
        <w:tabs>
          <w:tab w:val="num" w:pos="525"/>
        </w:tabs>
        <w:ind w:left="525" w:hanging="525"/>
      </w:pPr>
      <w:rPr>
        <w:rFonts w:hint="eastAsia"/>
      </w:rPr>
    </w:lvl>
    <w:lvl w:ilvl="6">
      <w:start w:val="1"/>
      <w:numFmt w:val="decimal"/>
      <w:lvlText w:val="%1.%2.%3.%4.%5.%6.%7"/>
      <w:lvlJc w:val="left"/>
      <w:pPr>
        <w:tabs>
          <w:tab w:val="num" w:pos="525"/>
        </w:tabs>
        <w:ind w:left="525" w:hanging="525"/>
      </w:pPr>
      <w:rPr>
        <w:rFonts w:hint="eastAsia"/>
      </w:rPr>
    </w:lvl>
    <w:lvl w:ilvl="7">
      <w:start w:val="1"/>
      <w:numFmt w:val="decimal"/>
      <w:lvlText w:val="%1.%2.%3.%4.%5.%6.%7.%8"/>
      <w:lvlJc w:val="left"/>
      <w:pPr>
        <w:tabs>
          <w:tab w:val="num" w:pos="525"/>
        </w:tabs>
        <w:ind w:left="525" w:hanging="525"/>
      </w:pPr>
      <w:rPr>
        <w:rFonts w:hint="eastAsia"/>
      </w:rPr>
    </w:lvl>
    <w:lvl w:ilvl="8">
      <w:start w:val="1"/>
      <w:numFmt w:val="decimal"/>
      <w:lvlText w:val="%1.%2.%3.%4.%5.%6.%7.%8.%9"/>
      <w:lvlJc w:val="left"/>
      <w:pPr>
        <w:tabs>
          <w:tab w:val="num" w:pos="525"/>
        </w:tabs>
        <w:ind w:left="525" w:hanging="525"/>
      </w:pPr>
      <w:rPr>
        <w:rFonts w:hint="eastAsia"/>
      </w:rPr>
    </w:lvl>
  </w:abstractNum>
  <w:abstractNum w:abstractNumId="2" w15:restartNumberingAfterBreak="0">
    <w:nsid w:val="567B77D3"/>
    <w:multiLevelType w:val="singleLevel"/>
    <w:tmpl w:val="2C4A7772"/>
    <w:lvl w:ilvl="0">
      <w:start w:val="1"/>
      <w:numFmt w:val="decimal"/>
      <w:lvlText w:val="(%1)"/>
      <w:lvlJc w:val="left"/>
      <w:pPr>
        <w:tabs>
          <w:tab w:val="num" w:pos="454"/>
        </w:tabs>
        <w:ind w:left="454" w:hanging="454"/>
      </w:pPr>
      <w:rPr>
        <w:rFonts w:ascii="ＭＳ 明朝" w:eastAsia="ＭＳ 明朝" w:hint="eastAsia"/>
      </w:rPr>
    </w:lvl>
  </w:abstractNum>
  <w:abstractNum w:abstractNumId="3" w15:restartNumberingAfterBreak="0">
    <w:nsid w:val="595C758A"/>
    <w:multiLevelType w:val="hybridMultilevel"/>
    <w:tmpl w:val="BADC44B8"/>
    <w:lvl w:ilvl="0" w:tplc="3392C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2C56AF"/>
    <w:multiLevelType w:val="hybridMultilevel"/>
    <w:tmpl w:val="DAB4B340"/>
    <w:lvl w:ilvl="0" w:tplc="23CA73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C20015"/>
    <w:multiLevelType w:val="singleLevel"/>
    <w:tmpl w:val="9080EC72"/>
    <w:lvl w:ilvl="0">
      <w:start w:val="1"/>
      <w:numFmt w:val="decimal"/>
      <w:lvlText w:val="%1."/>
      <w:lvlJc w:val="left"/>
      <w:pPr>
        <w:tabs>
          <w:tab w:val="num" w:pos="225"/>
        </w:tabs>
        <w:ind w:left="225" w:hanging="225"/>
      </w:pPr>
      <w:rPr>
        <w:rFonts w:hint="eastAsia"/>
      </w:rPr>
    </w:lvl>
  </w:abstractNum>
  <w:num w:numId="1" w16cid:durableId="1489008502">
    <w:abstractNumId w:val="5"/>
  </w:num>
  <w:num w:numId="2" w16cid:durableId="747191123">
    <w:abstractNumId w:val="1"/>
  </w:num>
  <w:num w:numId="3" w16cid:durableId="649795116">
    <w:abstractNumId w:val="2"/>
  </w:num>
  <w:num w:numId="4" w16cid:durableId="1372337448">
    <w:abstractNumId w:val="0"/>
  </w:num>
  <w:num w:numId="5" w16cid:durableId="2067023483">
    <w:abstractNumId w:val="3"/>
  </w:num>
  <w:num w:numId="6" w16cid:durableId="326056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mirrorMargin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373"/>
  <w:displayHorizontalDrawingGridEvery w:val="0"/>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F22"/>
    <w:rsid w:val="000024B8"/>
    <w:rsid w:val="000076A1"/>
    <w:rsid w:val="00020165"/>
    <w:rsid w:val="00031CC5"/>
    <w:rsid w:val="000514EF"/>
    <w:rsid w:val="00063F73"/>
    <w:rsid w:val="00065B1C"/>
    <w:rsid w:val="000710B0"/>
    <w:rsid w:val="00075AC9"/>
    <w:rsid w:val="00076A25"/>
    <w:rsid w:val="000809F3"/>
    <w:rsid w:val="00084CDE"/>
    <w:rsid w:val="000A5ABC"/>
    <w:rsid w:val="000B31EB"/>
    <w:rsid w:val="000B5117"/>
    <w:rsid w:val="000B5C6F"/>
    <w:rsid w:val="000B7E6D"/>
    <w:rsid w:val="000D4CC2"/>
    <w:rsid w:val="000F3B1D"/>
    <w:rsid w:val="000F452B"/>
    <w:rsid w:val="000F5DB7"/>
    <w:rsid w:val="00114BB4"/>
    <w:rsid w:val="00127458"/>
    <w:rsid w:val="00130039"/>
    <w:rsid w:val="0014254E"/>
    <w:rsid w:val="00150D72"/>
    <w:rsid w:val="0015181F"/>
    <w:rsid w:val="0016302C"/>
    <w:rsid w:val="00164EF9"/>
    <w:rsid w:val="001660A4"/>
    <w:rsid w:val="00182F35"/>
    <w:rsid w:val="00194809"/>
    <w:rsid w:val="001A3F70"/>
    <w:rsid w:val="001B1B3E"/>
    <w:rsid w:val="001C158F"/>
    <w:rsid w:val="001C4618"/>
    <w:rsid w:val="001D60B8"/>
    <w:rsid w:val="001E27D3"/>
    <w:rsid w:val="001F38F1"/>
    <w:rsid w:val="001F5487"/>
    <w:rsid w:val="00200C11"/>
    <w:rsid w:val="00204825"/>
    <w:rsid w:val="00211076"/>
    <w:rsid w:val="00213533"/>
    <w:rsid w:val="00216A0B"/>
    <w:rsid w:val="002327DC"/>
    <w:rsid w:val="00232BA2"/>
    <w:rsid w:val="002355FE"/>
    <w:rsid w:val="002435ED"/>
    <w:rsid w:val="00250F0C"/>
    <w:rsid w:val="002621D0"/>
    <w:rsid w:val="00267DED"/>
    <w:rsid w:val="00276281"/>
    <w:rsid w:val="00276AE8"/>
    <w:rsid w:val="00280248"/>
    <w:rsid w:val="00295546"/>
    <w:rsid w:val="00295F2F"/>
    <w:rsid w:val="002A071C"/>
    <w:rsid w:val="002A0CEE"/>
    <w:rsid w:val="002A10C4"/>
    <w:rsid w:val="002A16A0"/>
    <w:rsid w:val="002A628C"/>
    <w:rsid w:val="002A7D6D"/>
    <w:rsid w:val="002B1EDF"/>
    <w:rsid w:val="002B457D"/>
    <w:rsid w:val="002C4DE5"/>
    <w:rsid w:val="002F01EE"/>
    <w:rsid w:val="002F19DE"/>
    <w:rsid w:val="002F767E"/>
    <w:rsid w:val="00310E8A"/>
    <w:rsid w:val="003470BF"/>
    <w:rsid w:val="00351B5A"/>
    <w:rsid w:val="00355E09"/>
    <w:rsid w:val="00357957"/>
    <w:rsid w:val="00361FCF"/>
    <w:rsid w:val="00365783"/>
    <w:rsid w:val="00381124"/>
    <w:rsid w:val="0038562A"/>
    <w:rsid w:val="0038632C"/>
    <w:rsid w:val="003936FB"/>
    <w:rsid w:val="00394C58"/>
    <w:rsid w:val="00397C99"/>
    <w:rsid w:val="003A3BBC"/>
    <w:rsid w:val="003A48BC"/>
    <w:rsid w:val="003C4DFF"/>
    <w:rsid w:val="003C6358"/>
    <w:rsid w:val="003D59E3"/>
    <w:rsid w:val="003E2B46"/>
    <w:rsid w:val="003E765C"/>
    <w:rsid w:val="003E76C4"/>
    <w:rsid w:val="00402D5E"/>
    <w:rsid w:val="004052BE"/>
    <w:rsid w:val="0043048B"/>
    <w:rsid w:val="00452774"/>
    <w:rsid w:val="00464667"/>
    <w:rsid w:val="0048283E"/>
    <w:rsid w:val="00485812"/>
    <w:rsid w:val="00487AE9"/>
    <w:rsid w:val="004A2654"/>
    <w:rsid w:val="004E3389"/>
    <w:rsid w:val="00502F28"/>
    <w:rsid w:val="00503EE1"/>
    <w:rsid w:val="00524938"/>
    <w:rsid w:val="005258E0"/>
    <w:rsid w:val="00525B37"/>
    <w:rsid w:val="0053329E"/>
    <w:rsid w:val="00542C8F"/>
    <w:rsid w:val="00547B3D"/>
    <w:rsid w:val="005510F9"/>
    <w:rsid w:val="00562015"/>
    <w:rsid w:val="005726A2"/>
    <w:rsid w:val="00573F13"/>
    <w:rsid w:val="00577306"/>
    <w:rsid w:val="00583560"/>
    <w:rsid w:val="00590485"/>
    <w:rsid w:val="005A11C0"/>
    <w:rsid w:val="005A7BEE"/>
    <w:rsid w:val="005B0F6A"/>
    <w:rsid w:val="005B18C3"/>
    <w:rsid w:val="005C2BE6"/>
    <w:rsid w:val="005D4674"/>
    <w:rsid w:val="005D7CEE"/>
    <w:rsid w:val="005E3B42"/>
    <w:rsid w:val="005E594F"/>
    <w:rsid w:val="005F3692"/>
    <w:rsid w:val="00627E16"/>
    <w:rsid w:val="0063282C"/>
    <w:rsid w:val="006411A7"/>
    <w:rsid w:val="006417A1"/>
    <w:rsid w:val="00651ABC"/>
    <w:rsid w:val="006538CE"/>
    <w:rsid w:val="006926E6"/>
    <w:rsid w:val="00692965"/>
    <w:rsid w:val="006948A1"/>
    <w:rsid w:val="006A47F8"/>
    <w:rsid w:val="006B11FE"/>
    <w:rsid w:val="006C7346"/>
    <w:rsid w:val="006E30C1"/>
    <w:rsid w:val="006F2B04"/>
    <w:rsid w:val="00702B4D"/>
    <w:rsid w:val="00713FC4"/>
    <w:rsid w:val="00720322"/>
    <w:rsid w:val="007209FF"/>
    <w:rsid w:val="00726C21"/>
    <w:rsid w:val="007314CB"/>
    <w:rsid w:val="00736514"/>
    <w:rsid w:val="007575B3"/>
    <w:rsid w:val="00772386"/>
    <w:rsid w:val="00773A5C"/>
    <w:rsid w:val="00781142"/>
    <w:rsid w:val="00794B67"/>
    <w:rsid w:val="00796C9D"/>
    <w:rsid w:val="007A1FD4"/>
    <w:rsid w:val="007B2A1A"/>
    <w:rsid w:val="007B2AD3"/>
    <w:rsid w:val="007B4EE9"/>
    <w:rsid w:val="007C0F84"/>
    <w:rsid w:val="007C20AF"/>
    <w:rsid w:val="007D099B"/>
    <w:rsid w:val="0080347E"/>
    <w:rsid w:val="0081719C"/>
    <w:rsid w:val="00820BC3"/>
    <w:rsid w:val="00826608"/>
    <w:rsid w:val="00846C44"/>
    <w:rsid w:val="008562CC"/>
    <w:rsid w:val="008674AA"/>
    <w:rsid w:val="00871850"/>
    <w:rsid w:val="00876FA6"/>
    <w:rsid w:val="00885CB6"/>
    <w:rsid w:val="008A7565"/>
    <w:rsid w:val="008D7BEA"/>
    <w:rsid w:val="008E06D9"/>
    <w:rsid w:val="008E575E"/>
    <w:rsid w:val="008F1FAF"/>
    <w:rsid w:val="008F4585"/>
    <w:rsid w:val="0090129B"/>
    <w:rsid w:val="00902267"/>
    <w:rsid w:val="00910720"/>
    <w:rsid w:val="0094367E"/>
    <w:rsid w:val="009448C3"/>
    <w:rsid w:val="00956403"/>
    <w:rsid w:val="00975CD6"/>
    <w:rsid w:val="0097789E"/>
    <w:rsid w:val="00980573"/>
    <w:rsid w:val="009971FE"/>
    <w:rsid w:val="009A2AE8"/>
    <w:rsid w:val="009C18A6"/>
    <w:rsid w:val="009C6662"/>
    <w:rsid w:val="009D2F99"/>
    <w:rsid w:val="009D5E52"/>
    <w:rsid w:val="009D5FEE"/>
    <w:rsid w:val="009D7111"/>
    <w:rsid w:val="00A15669"/>
    <w:rsid w:val="00A50239"/>
    <w:rsid w:val="00A5411E"/>
    <w:rsid w:val="00A60F19"/>
    <w:rsid w:val="00A61EF4"/>
    <w:rsid w:val="00A67041"/>
    <w:rsid w:val="00A73B17"/>
    <w:rsid w:val="00A766C3"/>
    <w:rsid w:val="00A826A8"/>
    <w:rsid w:val="00A856A8"/>
    <w:rsid w:val="00A86557"/>
    <w:rsid w:val="00A939B9"/>
    <w:rsid w:val="00AA4FC9"/>
    <w:rsid w:val="00AB29C6"/>
    <w:rsid w:val="00AC3778"/>
    <w:rsid w:val="00AE7B0E"/>
    <w:rsid w:val="00AF1D28"/>
    <w:rsid w:val="00AF70F7"/>
    <w:rsid w:val="00B074B9"/>
    <w:rsid w:val="00B1768C"/>
    <w:rsid w:val="00B2005C"/>
    <w:rsid w:val="00B20E59"/>
    <w:rsid w:val="00B34DC1"/>
    <w:rsid w:val="00B366A7"/>
    <w:rsid w:val="00B4239C"/>
    <w:rsid w:val="00B81726"/>
    <w:rsid w:val="00B9787F"/>
    <w:rsid w:val="00BA1C56"/>
    <w:rsid w:val="00BA508D"/>
    <w:rsid w:val="00BB00D4"/>
    <w:rsid w:val="00BC4AAE"/>
    <w:rsid w:val="00BE2E35"/>
    <w:rsid w:val="00BE45C6"/>
    <w:rsid w:val="00BE60BB"/>
    <w:rsid w:val="00BF2ECC"/>
    <w:rsid w:val="00C12048"/>
    <w:rsid w:val="00C211B9"/>
    <w:rsid w:val="00C2429C"/>
    <w:rsid w:val="00C249BD"/>
    <w:rsid w:val="00C33286"/>
    <w:rsid w:val="00C36880"/>
    <w:rsid w:val="00C36AFF"/>
    <w:rsid w:val="00C379BD"/>
    <w:rsid w:val="00C41064"/>
    <w:rsid w:val="00C52740"/>
    <w:rsid w:val="00C67700"/>
    <w:rsid w:val="00C83880"/>
    <w:rsid w:val="00C90D79"/>
    <w:rsid w:val="00C93AC2"/>
    <w:rsid w:val="00CB0DEA"/>
    <w:rsid w:val="00CB65A6"/>
    <w:rsid w:val="00CE236B"/>
    <w:rsid w:val="00CF5443"/>
    <w:rsid w:val="00D06E90"/>
    <w:rsid w:val="00D15F70"/>
    <w:rsid w:val="00D409A6"/>
    <w:rsid w:val="00D76612"/>
    <w:rsid w:val="00D82817"/>
    <w:rsid w:val="00D86DDB"/>
    <w:rsid w:val="00D924AA"/>
    <w:rsid w:val="00DA70B0"/>
    <w:rsid w:val="00DB0DD3"/>
    <w:rsid w:val="00DC4353"/>
    <w:rsid w:val="00DC6C3E"/>
    <w:rsid w:val="00DD383F"/>
    <w:rsid w:val="00DE6003"/>
    <w:rsid w:val="00DF657D"/>
    <w:rsid w:val="00E117D3"/>
    <w:rsid w:val="00E11D51"/>
    <w:rsid w:val="00E1419A"/>
    <w:rsid w:val="00E158EC"/>
    <w:rsid w:val="00E40331"/>
    <w:rsid w:val="00E62D30"/>
    <w:rsid w:val="00E679F0"/>
    <w:rsid w:val="00E73B1A"/>
    <w:rsid w:val="00E7411C"/>
    <w:rsid w:val="00E82C9F"/>
    <w:rsid w:val="00E82E5A"/>
    <w:rsid w:val="00E84B75"/>
    <w:rsid w:val="00EA11D4"/>
    <w:rsid w:val="00ED1448"/>
    <w:rsid w:val="00ED5DC6"/>
    <w:rsid w:val="00ED67C4"/>
    <w:rsid w:val="00F10324"/>
    <w:rsid w:val="00F22A62"/>
    <w:rsid w:val="00F22E9E"/>
    <w:rsid w:val="00F244BE"/>
    <w:rsid w:val="00F30ECA"/>
    <w:rsid w:val="00F448D9"/>
    <w:rsid w:val="00F44F22"/>
    <w:rsid w:val="00F52716"/>
    <w:rsid w:val="00F65ED1"/>
    <w:rsid w:val="00F81D01"/>
    <w:rsid w:val="00F833E6"/>
    <w:rsid w:val="00F9412D"/>
    <w:rsid w:val="00FA6027"/>
    <w:rsid w:val="00FB0DD3"/>
    <w:rsid w:val="00FB46D2"/>
    <w:rsid w:val="00FB55CD"/>
    <w:rsid w:val="00FC1FF7"/>
    <w:rsid w:val="00FC659F"/>
    <w:rsid w:val="00FD2E73"/>
    <w:rsid w:val="00FE0D8D"/>
    <w:rsid w:val="00FE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B27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44BE"/>
    <w:pPr>
      <w:widowControl w:val="0"/>
      <w:jc w:val="both"/>
    </w:pPr>
    <w:rPr>
      <w:rFonts w:ascii="Times New Roman" w:hAnsi="Times New Roman"/>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link w:val="20"/>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paragraph" w:styleId="a4">
    <w:name w:val="endnote text"/>
    <w:basedOn w:val="a"/>
    <w:semiHidden/>
    <w:pPr>
      <w:snapToGrid w:val="0"/>
      <w:jc w:val="left"/>
    </w:pPr>
    <w:rPr>
      <w:sz w:val="20"/>
    </w:rPr>
  </w:style>
  <w:style w:type="character" w:styleId="a5">
    <w:name w:val="endnote reference"/>
    <w:semiHidden/>
    <w:rPr>
      <w:vertAlign w:val="superscript"/>
    </w:rPr>
  </w:style>
  <w:style w:type="character" w:styleId="a6">
    <w:name w:val="Hyperlink"/>
    <w:rPr>
      <w:color w:val="0000FF"/>
      <w:u w:val="single"/>
    </w:rPr>
  </w:style>
  <w:style w:type="character" w:styleId="a7">
    <w:name w:val="annotation reference"/>
    <w:uiPriority w:val="99"/>
    <w:rsid w:val="007B2AD3"/>
    <w:rPr>
      <w:sz w:val="18"/>
      <w:szCs w:val="18"/>
    </w:rPr>
  </w:style>
  <w:style w:type="paragraph" w:styleId="a8">
    <w:name w:val="annotation text"/>
    <w:basedOn w:val="a"/>
    <w:link w:val="a9"/>
    <w:uiPriority w:val="99"/>
    <w:rsid w:val="007B2AD3"/>
    <w:pPr>
      <w:jc w:val="left"/>
    </w:pPr>
    <w:rPr>
      <w:lang w:val="x-none" w:eastAsia="x-none"/>
    </w:rPr>
  </w:style>
  <w:style w:type="character" w:customStyle="1" w:styleId="a9">
    <w:name w:val="コメント文字列 (文字)"/>
    <w:link w:val="a8"/>
    <w:uiPriority w:val="99"/>
    <w:rsid w:val="007B2AD3"/>
    <w:rPr>
      <w:rFonts w:ascii="Times New Roman" w:hAnsi="Times New Roman"/>
      <w:kern w:val="2"/>
      <w:sz w:val="18"/>
    </w:rPr>
  </w:style>
  <w:style w:type="paragraph" w:styleId="aa">
    <w:name w:val="annotation subject"/>
    <w:basedOn w:val="a8"/>
    <w:next w:val="a8"/>
    <w:link w:val="ab"/>
    <w:rsid w:val="007B2AD3"/>
    <w:rPr>
      <w:b/>
      <w:bCs/>
    </w:rPr>
  </w:style>
  <w:style w:type="character" w:customStyle="1" w:styleId="ab">
    <w:name w:val="コメント内容 (文字)"/>
    <w:link w:val="aa"/>
    <w:rsid w:val="007B2AD3"/>
    <w:rPr>
      <w:rFonts w:ascii="Times New Roman" w:hAnsi="Times New Roman"/>
      <w:b/>
      <w:bCs/>
      <w:kern w:val="2"/>
      <w:sz w:val="18"/>
    </w:rPr>
  </w:style>
  <w:style w:type="paragraph" w:styleId="ac">
    <w:name w:val="Balloon Text"/>
    <w:basedOn w:val="a"/>
    <w:link w:val="ad"/>
    <w:rsid w:val="007B2AD3"/>
    <w:rPr>
      <w:rFonts w:ascii="Arial" w:eastAsia="ＭＳ ゴシック" w:hAnsi="Arial"/>
      <w:szCs w:val="18"/>
      <w:lang w:val="x-none" w:eastAsia="x-none"/>
    </w:rPr>
  </w:style>
  <w:style w:type="character" w:customStyle="1" w:styleId="ad">
    <w:name w:val="吹き出し (文字)"/>
    <w:link w:val="ac"/>
    <w:rsid w:val="007B2AD3"/>
    <w:rPr>
      <w:rFonts w:ascii="Arial" w:eastAsia="ＭＳ ゴシック" w:hAnsi="Arial" w:cs="Times New Roman"/>
      <w:kern w:val="2"/>
      <w:sz w:val="18"/>
      <w:szCs w:val="18"/>
    </w:rPr>
  </w:style>
  <w:style w:type="paragraph" w:styleId="ae">
    <w:name w:val="header"/>
    <w:basedOn w:val="a"/>
    <w:link w:val="af"/>
    <w:rsid w:val="00485812"/>
    <w:pPr>
      <w:tabs>
        <w:tab w:val="center" w:pos="4252"/>
        <w:tab w:val="right" w:pos="8504"/>
      </w:tabs>
      <w:snapToGrid w:val="0"/>
    </w:pPr>
    <w:rPr>
      <w:lang w:val="x-none" w:eastAsia="x-none"/>
    </w:rPr>
  </w:style>
  <w:style w:type="character" w:customStyle="1" w:styleId="af">
    <w:name w:val="ヘッダー (文字)"/>
    <w:link w:val="ae"/>
    <w:rsid w:val="00485812"/>
    <w:rPr>
      <w:rFonts w:ascii="Times New Roman" w:hAnsi="Times New Roman"/>
      <w:kern w:val="2"/>
      <w:sz w:val="18"/>
    </w:rPr>
  </w:style>
  <w:style w:type="paragraph" w:styleId="af0">
    <w:name w:val="footer"/>
    <w:basedOn w:val="a"/>
    <w:link w:val="af1"/>
    <w:uiPriority w:val="99"/>
    <w:rsid w:val="00485812"/>
    <w:pPr>
      <w:tabs>
        <w:tab w:val="center" w:pos="4252"/>
        <w:tab w:val="right" w:pos="8504"/>
      </w:tabs>
      <w:snapToGrid w:val="0"/>
    </w:pPr>
    <w:rPr>
      <w:lang w:val="x-none" w:eastAsia="x-none"/>
    </w:rPr>
  </w:style>
  <w:style w:type="character" w:customStyle="1" w:styleId="af1">
    <w:name w:val="フッター (文字)"/>
    <w:link w:val="af0"/>
    <w:uiPriority w:val="99"/>
    <w:rsid w:val="00485812"/>
    <w:rPr>
      <w:rFonts w:ascii="Times New Roman" w:hAnsi="Times New Roman"/>
      <w:kern w:val="2"/>
      <w:sz w:val="18"/>
    </w:rPr>
  </w:style>
  <w:style w:type="paragraph" w:styleId="af2">
    <w:name w:val="List Paragraph"/>
    <w:basedOn w:val="a"/>
    <w:uiPriority w:val="34"/>
    <w:qFormat/>
    <w:rsid w:val="006411A7"/>
    <w:pPr>
      <w:ind w:leftChars="400" w:left="840"/>
    </w:pPr>
  </w:style>
  <w:style w:type="paragraph" w:styleId="af3">
    <w:name w:val="Revision"/>
    <w:hidden/>
    <w:uiPriority w:val="99"/>
    <w:semiHidden/>
    <w:rsid w:val="00820BC3"/>
    <w:rPr>
      <w:rFonts w:ascii="Times New Roman" w:hAnsi="Times New Roman"/>
      <w:kern w:val="2"/>
      <w:sz w:val="18"/>
    </w:rPr>
  </w:style>
  <w:style w:type="character" w:styleId="af4">
    <w:name w:val="Unresolved Mention"/>
    <w:uiPriority w:val="99"/>
    <w:semiHidden/>
    <w:unhideWhenUsed/>
    <w:rsid w:val="00127458"/>
    <w:rPr>
      <w:color w:val="605E5C"/>
      <w:shd w:val="clear" w:color="auto" w:fill="E1DFDD"/>
    </w:rPr>
  </w:style>
  <w:style w:type="character" w:customStyle="1" w:styleId="20">
    <w:name w:val="見出し 2 (文字)"/>
    <w:link w:val="2"/>
    <w:rsid w:val="00FC1FF7"/>
    <w:rPr>
      <w:rFonts w:ascii="Arial" w:eastAsia="ＭＳ ゴシック" w:hAnsi="Arial"/>
      <w:kern w:val="2"/>
      <w:sz w:val="18"/>
    </w:rPr>
  </w:style>
  <w:style w:type="table" w:styleId="af5">
    <w:name w:val="Table Grid"/>
    <w:basedOn w:val="a2"/>
    <w:uiPriority w:val="39"/>
    <w:rsid w:val="0072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1"/>
    <w:rsid w:val="005D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17260">
      <w:bodyDiv w:val="1"/>
      <w:marLeft w:val="0"/>
      <w:marRight w:val="0"/>
      <w:marTop w:val="0"/>
      <w:marBottom w:val="0"/>
      <w:divBdr>
        <w:top w:val="none" w:sz="0" w:space="0" w:color="auto"/>
        <w:left w:val="none" w:sz="0" w:space="0" w:color="auto"/>
        <w:bottom w:val="none" w:sz="0" w:space="0" w:color="auto"/>
        <w:right w:val="none" w:sz="0" w:space="0" w:color="auto"/>
      </w:divBdr>
    </w:div>
    <w:div w:id="16283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FE5A-EB7D-4415-94BE-443D7481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2025-10-29T05:25:00Z</dcterms:created>
  <dcterms:modified xsi:type="dcterms:W3CDTF">2025-10-29T05:25:00Z</dcterms:modified>
</cp:coreProperties>
</file>